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4E9" w:rsidRDefault="004324E9" w:rsidP="004324E9">
      <w:pPr>
        <w:shd w:val="clear" w:color="auto" w:fill="FFFFFF"/>
        <w:spacing w:line="240" w:lineRule="atLeast"/>
        <w:ind w:firstLine="4678"/>
        <w:outlineLvl w:val="1"/>
        <w:rPr>
          <w:rFonts w:ascii="Times New Roman" w:eastAsia="Times New Roman" w:hAnsi="Times New Roman" w:cs="Times New Roman"/>
          <w:bCs/>
          <w:caps/>
          <w:lang w:eastAsia="ru-RU"/>
        </w:rPr>
      </w:pPr>
      <w:r>
        <w:rPr>
          <w:rFonts w:ascii="Times New Roman" w:eastAsia="Times New Roman" w:hAnsi="Times New Roman" w:cs="Times New Roman"/>
          <w:bCs/>
          <w:caps/>
          <w:lang w:eastAsia="ru-RU"/>
        </w:rPr>
        <w:t>Приложение к основной</w:t>
      </w:r>
    </w:p>
    <w:p w:rsidR="004324E9" w:rsidRDefault="004324E9" w:rsidP="004324E9">
      <w:pPr>
        <w:shd w:val="clear" w:color="auto" w:fill="FFFFFF"/>
        <w:spacing w:line="240" w:lineRule="atLeast"/>
        <w:ind w:firstLine="4678"/>
        <w:outlineLvl w:val="1"/>
        <w:rPr>
          <w:rFonts w:ascii="Times New Roman" w:eastAsia="Times New Roman" w:hAnsi="Times New Roman" w:cs="Times New Roman"/>
          <w:bCs/>
          <w:caps/>
          <w:lang w:eastAsia="ru-RU"/>
        </w:rPr>
      </w:pPr>
      <w:r>
        <w:rPr>
          <w:rFonts w:ascii="Times New Roman" w:eastAsia="Times New Roman" w:hAnsi="Times New Roman" w:cs="Times New Roman"/>
          <w:bCs/>
          <w:caps/>
          <w:lang w:eastAsia="ru-RU"/>
        </w:rPr>
        <w:t>образовательной программе</w:t>
      </w:r>
    </w:p>
    <w:p w:rsidR="004324E9" w:rsidRDefault="004324E9" w:rsidP="004324E9">
      <w:pPr>
        <w:shd w:val="clear" w:color="auto" w:fill="FFFFFF"/>
        <w:spacing w:line="240" w:lineRule="atLeast"/>
        <w:ind w:firstLine="4678"/>
        <w:outlineLvl w:val="1"/>
        <w:rPr>
          <w:rFonts w:ascii="Times New Roman" w:eastAsia="Times New Roman" w:hAnsi="Times New Roman" w:cs="Times New Roman"/>
          <w:bCs/>
          <w:caps/>
          <w:lang w:eastAsia="ru-RU"/>
        </w:rPr>
      </w:pPr>
      <w:r>
        <w:rPr>
          <w:rFonts w:ascii="Times New Roman" w:eastAsia="Times New Roman" w:hAnsi="Times New Roman" w:cs="Times New Roman"/>
          <w:bCs/>
          <w:caps/>
          <w:lang w:eastAsia="ru-RU"/>
        </w:rPr>
        <w:t>основного общего образования</w:t>
      </w:r>
    </w:p>
    <w:p w:rsidR="004324E9" w:rsidRDefault="004324E9" w:rsidP="004324E9">
      <w:pPr>
        <w:shd w:val="clear" w:color="auto" w:fill="FFFFFF"/>
        <w:spacing w:line="240" w:lineRule="atLeast"/>
        <w:ind w:firstLine="4678"/>
        <w:outlineLvl w:val="1"/>
        <w:rPr>
          <w:rFonts w:ascii="Times New Roman" w:eastAsia="Times New Roman" w:hAnsi="Times New Roman" w:cs="Times New Roman"/>
          <w:bCs/>
          <w:caps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aps/>
          <w:lang w:eastAsia="ru-RU"/>
        </w:rPr>
        <w:t>МКОУ  СОШИ</w:t>
      </w:r>
      <w:proofErr w:type="gramEnd"/>
      <w:r>
        <w:rPr>
          <w:rFonts w:ascii="Times New Roman" w:eastAsia="Times New Roman" w:hAnsi="Times New Roman" w:cs="Times New Roman"/>
          <w:bCs/>
          <w:caps/>
          <w:lang w:eastAsia="ru-RU"/>
        </w:rPr>
        <w:t xml:space="preserve">  №16</w:t>
      </w:r>
    </w:p>
    <w:p w:rsidR="004324E9" w:rsidRDefault="004324E9" w:rsidP="004324E9">
      <w:pPr>
        <w:shd w:val="clear" w:color="auto" w:fill="FFFFFF"/>
        <w:spacing w:after="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sz w:val="28"/>
          <w:szCs w:val="28"/>
          <w:lang w:eastAsia="ru-RU"/>
        </w:rPr>
      </w:pPr>
    </w:p>
    <w:p w:rsidR="004324E9" w:rsidRDefault="004324E9" w:rsidP="004324E9">
      <w:pPr>
        <w:shd w:val="clear" w:color="auto" w:fill="FFFFFF"/>
        <w:spacing w:after="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sz w:val="28"/>
          <w:szCs w:val="28"/>
          <w:lang w:eastAsia="ru-RU"/>
        </w:rPr>
      </w:pPr>
    </w:p>
    <w:p w:rsidR="004324E9" w:rsidRDefault="004324E9" w:rsidP="004324E9">
      <w:pPr>
        <w:shd w:val="clear" w:color="auto" w:fill="FFFFFF"/>
        <w:spacing w:after="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sz w:val="28"/>
          <w:szCs w:val="28"/>
          <w:lang w:eastAsia="ru-RU"/>
        </w:rPr>
      </w:pPr>
    </w:p>
    <w:p w:rsidR="004324E9" w:rsidRDefault="004324E9" w:rsidP="004324E9">
      <w:pPr>
        <w:shd w:val="clear" w:color="auto" w:fill="FFFFFF"/>
        <w:spacing w:after="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sz w:val="28"/>
          <w:szCs w:val="28"/>
          <w:lang w:eastAsia="ru-RU"/>
        </w:rPr>
      </w:pPr>
    </w:p>
    <w:p w:rsidR="004324E9" w:rsidRDefault="004324E9" w:rsidP="004324E9">
      <w:pPr>
        <w:shd w:val="clear" w:color="auto" w:fill="FFFFFF"/>
        <w:spacing w:after="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sz w:val="28"/>
          <w:szCs w:val="28"/>
          <w:lang w:eastAsia="ru-RU"/>
        </w:rPr>
      </w:pPr>
    </w:p>
    <w:p w:rsidR="004324E9" w:rsidRDefault="004324E9" w:rsidP="004324E9">
      <w:pPr>
        <w:shd w:val="clear" w:color="auto" w:fill="FFFFFF"/>
        <w:spacing w:after="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sz w:val="28"/>
          <w:szCs w:val="28"/>
          <w:lang w:eastAsia="ru-RU"/>
        </w:rPr>
      </w:pPr>
    </w:p>
    <w:p w:rsidR="004324E9" w:rsidRDefault="004324E9" w:rsidP="004324E9">
      <w:pPr>
        <w:shd w:val="clear" w:color="auto" w:fill="FFFFFF"/>
        <w:spacing w:after="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sz w:val="28"/>
          <w:szCs w:val="28"/>
          <w:lang w:eastAsia="ru-RU"/>
        </w:rPr>
      </w:pPr>
    </w:p>
    <w:p w:rsidR="004324E9" w:rsidRDefault="004324E9" w:rsidP="004324E9">
      <w:pPr>
        <w:shd w:val="clear" w:color="auto" w:fill="FFFFFF"/>
        <w:spacing w:after="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sz w:val="28"/>
          <w:szCs w:val="28"/>
          <w:lang w:eastAsia="ru-RU"/>
        </w:rPr>
      </w:pPr>
    </w:p>
    <w:p w:rsidR="004324E9" w:rsidRDefault="004324E9" w:rsidP="004324E9">
      <w:pPr>
        <w:shd w:val="clear" w:color="auto" w:fill="FFFFFF"/>
        <w:spacing w:after="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sz w:val="28"/>
          <w:szCs w:val="28"/>
          <w:lang w:eastAsia="ru-RU"/>
        </w:rPr>
      </w:pPr>
    </w:p>
    <w:p w:rsidR="004324E9" w:rsidRDefault="004324E9" w:rsidP="004324E9">
      <w:pPr>
        <w:shd w:val="clear" w:color="auto" w:fill="FFFFFF"/>
        <w:spacing w:after="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sz w:val="28"/>
          <w:szCs w:val="28"/>
          <w:lang w:eastAsia="ru-RU"/>
        </w:rPr>
      </w:pPr>
    </w:p>
    <w:p w:rsidR="004324E9" w:rsidRDefault="004324E9" w:rsidP="004324E9">
      <w:pPr>
        <w:shd w:val="clear" w:color="auto" w:fill="FFFFFF"/>
        <w:spacing w:after="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sz w:val="28"/>
          <w:szCs w:val="28"/>
          <w:lang w:eastAsia="ru-RU"/>
        </w:rPr>
      </w:pPr>
    </w:p>
    <w:p w:rsidR="004324E9" w:rsidRDefault="004324E9" w:rsidP="004324E9">
      <w:pPr>
        <w:shd w:val="clear" w:color="auto" w:fill="FFFFFF"/>
        <w:spacing w:after="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sz w:val="28"/>
          <w:szCs w:val="28"/>
          <w:lang w:eastAsia="ru-RU"/>
        </w:rPr>
      </w:pPr>
    </w:p>
    <w:p w:rsidR="004324E9" w:rsidRDefault="004324E9" w:rsidP="004324E9">
      <w:pPr>
        <w:shd w:val="clear" w:color="auto" w:fill="FFFFFF"/>
        <w:spacing w:after="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sz w:val="28"/>
          <w:szCs w:val="28"/>
          <w:lang w:eastAsia="ru-RU"/>
        </w:rPr>
      </w:pPr>
    </w:p>
    <w:p w:rsidR="004324E9" w:rsidRDefault="004324E9" w:rsidP="004324E9">
      <w:pPr>
        <w:shd w:val="clear" w:color="auto" w:fill="FFFFFF"/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РАБОЧАЯ ПРОГРАММА</w:t>
      </w:r>
    </w:p>
    <w:p w:rsidR="004324E9" w:rsidRDefault="004324E9" w:rsidP="004324E9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предмета</w:t>
      </w:r>
    </w:p>
    <w:p w:rsidR="004324E9" w:rsidRDefault="004324E9" w:rsidP="004324E9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«Иностранный язык (английский)»</w:t>
      </w:r>
    </w:p>
    <w:p w:rsidR="004324E9" w:rsidRDefault="004324E9" w:rsidP="004324E9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10-11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основного общего образования</w:t>
      </w:r>
    </w:p>
    <w:p w:rsidR="004324E9" w:rsidRDefault="004324E9" w:rsidP="004324E9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4E9" w:rsidRDefault="004324E9" w:rsidP="004324E9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4E9" w:rsidRDefault="004324E9" w:rsidP="004324E9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4E9" w:rsidRDefault="004324E9" w:rsidP="004324E9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4E9" w:rsidRDefault="004324E9" w:rsidP="004324E9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4E9" w:rsidRDefault="004324E9" w:rsidP="004324E9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4E9" w:rsidRDefault="004324E9" w:rsidP="004324E9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4E9" w:rsidRDefault="004324E9" w:rsidP="004324E9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4E9" w:rsidRDefault="004324E9" w:rsidP="004324E9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4E9" w:rsidRDefault="004324E9" w:rsidP="004324E9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4E9" w:rsidRDefault="004324E9" w:rsidP="004324E9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4E9" w:rsidRDefault="004324E9" w:rsidP="004324E9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4E9" w:rsidRDefault="004324E9" w:rsidP="004324E9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4E9" w:rsidRDefault="004324E9" w:rsidP="004324E9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4E9" w:rsidRDefault="004324E9" w:rsidP="004324E9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4E9" w:rsidRDefault="004324E9" w:rsidP="004324E9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4E9" w:rsidRDefault="004324E9" w:rsidP="004324E9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4E9" w:rsidRDefault="004324E9" w:rsidP="004324E9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4E9" w:rsidRDefault="004324E9" w:rsidP="004324E9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Составитель: Сухорукова Елена Васильевна, </w:t>
      </w:r>
    </w:p>
    <w:p w:rsidR="004324E9" w:rsidRDefault="004324E9" w:rsidP="004324E9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английского языка.</w:t>
      </w:r>
    </w:p>
    <w:p w:rsidR="004324E9" w:rsidRDefault="004324E9" w:rsidP="004324E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 w:rsidRPr="008752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СОДЕРЖАНИЕ ОБУЧЕНИЯ УЧЕБНОГО ПРЕДМЕТА «АНГЛИЙСКИЙ ЯЗЫК»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10 КЛАСС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Коммуникативные умения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Повседневная жизнь семьи. Межличностные отношения в семье, с друзьями и знакомыми. Конфликтные ситуации, их предупреждение и разрешение.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Внешность и характеристика человека, литературного персонажа.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Школьное образование, школьная жизнь, школьные праздники. Переписка с зарубежными сверстниками. Взаимоотношения в школе. Проблемы и решения. Права и обязанности обучающегося.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Современный мир профессий. Проблемы выбора профессии (возможности продолжения образования в высшей школе, в профессиональном колледже, выбор рабочей специальности, подработка для обучающегося). Роль иностранного языка в планах на будущее.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Молодёжь в современном обществе. Досуг молодёжи: чтение, кино, театр, музыка, музеи, Интернет, компьютерные игры. Любовь и дружба.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Покупки: одежда, обувь и продукты питания. Карманные деньги. Молодёжная мода.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Туризм. Виды отдыха. Путешествия по России и зарубежным странам.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Проблемы экологии. Защита окружающей среды. Стихийные бедствия.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Условия проживания в городской/сельской местности.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Технический прогресс: перспективы и последствия. Современные средства связи (мобильные телефоны, смартфоны, планшеты, компьютеры).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Родная страна и страна/страны изучаемого языка: географическое положение, столица, крупные города, регионы, система образования, достопримечательности, культурные особенности (национальные и популярные праздники, знаменательные даты, традиции, обычаи), страницы истории.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Выдающиеся люди родной страны и страны/стран изучаемого языка, их вклад в науку и мировую культуру: государственные деятели, учёные, писатели, поэты, художники, композиторы, путешественники, спортсмены, актёры и другие.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lastRenderedPageBreak/>
        <w:t>Говорение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коммуникативных умений 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диалогической речи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 базе умений, сформированных на уровне основного общего образования, а именно умений вести разные виды диалога (диалог этикетного характера, диалог-побуждение к действию, диалог-расспрос, диалог-обмен мнениями, комбинированный диалог, включающий разные виды диалогов):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диалог этикетного характера: начинать, поддерживать и заканчивать разговор, вежливо переспрашивать, выражать согласие/отказ, выражать благодарность, поздравлять с праздником, выражать пожелания и вежливо реагировать на поздравление;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диалог-побуждение к действию: обращаться с просьбой, вежливо соглашаться/не соглашаться выполнить просьбу, давать совет и принимать/ не принимать совет, приглашать собеседника к совместной деятельности, вежливо соглашаться/не соглашаться на предложение собеседника, объясняя причину своего решения;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диалог-расспрос: сообщать фактическую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наоборот;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диалог-обмен мнениями: выражать свою точку зрения и обосновывать её; высказывать своё согласие/несогласие с точкой зрения собеседника, выражать сомнение, давать эмоциональную оценку обсуждаемым событиям (восхищение, удивление, радость, огорчение и другие).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и/или иллюстраций, фотографий, таблиц, диаграмм с соблюдением норм речевого этикета, принятых в стране/странах изучаемого языка, при необходимости уточняя и переспрашивая собеседника.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Объём диалога – 8 реплик со стороны каждого собеседника.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коммуникативных умений 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монологической речи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 базе умений, сформированных на уровне основного общего образования: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создание устных связных монологических высказываний с использованием основных коммуникативных типов речи: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описание (предмета, местности, внешности и одежды человека), характеристика (черты характера реального человека или литературного персонажа);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повествование/сообщение;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рассуждение;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пересказ основного содержания, прочитанного/прослушанного текста с выражением своего отношения к событиям и фактам, изложенным в тексте;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устное представление (презентация) результатов выполненной проектной работы.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Данные умения монологической речи развиваются в рамках тематического содержания речи 10 класса с использованием ключевых слов, плана и/или иллюстраций, фотографий, таблиц, диаграмм или без их использования.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Объём монологического высказывания – до 14 фраз.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Аудирование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Развитие коммуникативных умений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аудирования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базе умений, сформированных на уровне основного общего образования: понимание на слух аутентичных текстов, содержащих отдельные неизученные языковые явления, с использованием языковой и контекстуальной догадки,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/интересующей/запрашиваемой информации.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Аудирование с пониманием основного содержания текста предполагает умение определять основную тему/идею и главные факты/события в воспринимаемом на слух тексте, отделять главную информацию от второстепенной, прогнозировать содержание текста по началу сообщения, игнорировать незнакомые слова, несущественные для понимания основного содержания.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Аудирование с пониманием нужной/интересующей/запрашиваемой информации предполагает умение выделять данную информацию, представленную в эксплицитной (явной) форме, в воспринимаемом на слух тексте.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Тексты для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аудирования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диалог (беседа), интервью, высказывания собеседников в ситуациях повседневного общения, рассказ, сообщение информационного характера, объявление.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Время звучания текста/текстов для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аудирования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до 2,5 минуты.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Смысловое чтение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сформированных на уровне основного общего образования умений читать про себя и понимать с использованием языковой и контекстуальной догадки аутентичные тексты разных жанров и стилей,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нужной/интересующей/запрашиваемой информации, с полным пониманием содержания текста.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Чтение с пониманием основного содержания текста предполагает умения: определять тему/основную мысль, выделять главные факты/события (опуская второстепенные), понимать структурно-смысловые связи в тексте, прогнозировать содержание текста по заголовку/началу текста, определять логическую последовательность главных фактов, событий, игнорировать незнакомые слова, несущественные для понимания основного содержания.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Чтение с пониманием нужной/интересующей/запрашиваемой информации предполагает умение находить в прочитанном тексте и понимать данную информацию, представленную в эксплицитной (явной) и имплицитной (неявной) форме, оценивать 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найденную информацию с точки зрения её значимости для решения коммуникативной задачи.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ходе чтения с полным пониманием аутентичных текстов, содержащих отдельные неизученные языковые явления,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перевода), устанавливать причинно-следственную взаимосвязь изложенных в тексте фактов и событий.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Чтение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несплошных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текстов (таблиц, диаграмм, графиков и другие) и понимание представленной в них информации.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характера, объявление, памятка, электронное сообщение личного характера, стихотворение.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Объём текста/текстов для чтения – 500–700 слов.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Письменная речь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умений письменной речи на базе умений, сформированных на уровне основного общего образования: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заполнение анкет и формуляров в соответствии с нормами, принятыми в стране/странах изучаемого языка;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написание резюме (CV) с сообщением основных сведений о себе в соответствии с нормами, принятыми в стране/странах изучаемого языка;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написание электронного сообщения личного характера в соответствии с нормами неофициального общения, принятыми в стране/странах изучаемого языка, объём сообщения – до 130 слов;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создание небольшого письменного высказывания (рассказа, сочинения и другие) на основе плана, иллюстрации, таблицы, диаграммы и/или прочитанного/прослушанного текста с использованием образца, объём письменного высказывания – до 150 слов;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заполнение таблицы: краткая фиксация содержания, прочитанного/ прослушанного текста или дополнение информации в таблице;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письменное предоставление результатов выполненной проектной работы, в том числе в форме презентации, объём – до 150 слов.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Языковые знания и навыки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Фонетическая сторона речи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Различение на слух (без ошибок, ведущих к сбою в коммуникации) произношение слов с соблюдением правильного ударения и фраз/предложений с соблюдением основных ритмико-интонационных особенностей, в том числе правила отсутствия фразового ударения на служебных словах.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Чтение вслух аутентичных текстов, построенных в основном на изученном языковом материале, с соблюдением правил чтения и соответствующей интонацией, демонстрирующее понимание текста.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(беседа), интервью, объём текста для чтения вслух – до 140 слов.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Орфография и пунктуация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Правильное написание изученных слов.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Правильная расстановка знаков препинания в письменных высказываниях: запятой при перечислении, обращении и при выделении вводных слов, апострофа, точки, вопросительного, восклицательного знака в конце предложения, отсутствие точки после заголовка.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Пунктуационно правильное оформление прямой речи в соответствии с нормами изучаемого языка: использование запятой/двоеточия после слов автора перед прямой речью, заключение прямой речи в кавычки.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Пунктуационно правильное оформление электронного сообщения личного характера в соответствии с нормами речевого этикета, принятыми в стране/странах изучаемого языка: постановка запятой после обращения и завершающей фразы, точки после выражения надежды на дальнейший контакт, отсутствие точки после подписи.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Лексическая сторона речи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Распознавание и употребление в устной и письменной речи лексических единиц (слов, в том числе многозначных, фразовых глаголов, словосочетаний, речевых клише, средств логической связи), обслуживающих ситуации общения в рамках тематического содержания речи 10 класса, с соблюдением существующей в английском языке нормы лексической сочетаемости.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Объём – 1300 лексических единиц для продуктивного использования (включая 1200 лексических единиц, изученных ранее) и 1400 лексических единиц для рецептивного усвоения (включая 1300 лексических единиц продуктивного минимума).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Основные способы словообразования: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аффиксация: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образование глаголов при помощи префиксов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dis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-,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mis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-,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re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-,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over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-,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under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 суффикса -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ise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/-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ize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образование имён существительных при помощи префиксов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un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-,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in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-/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im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 суффиксов -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ance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/-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ence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er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/-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or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ing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ist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ity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ment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ness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sion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/-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tion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ship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образование имён прилагательных при помощи префиксов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un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-,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in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-/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im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-,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inter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-,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non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 суффиксов -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able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/-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ible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al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ed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ese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ful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ian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/-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an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ing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ish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ive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less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ly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ous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-y;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образование наречий при помощи префиксов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un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-,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in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-/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im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 суффикса -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ly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образование числительных при помощи суффиксов -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teen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ty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th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словосложение: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образование сложных существительных путём соединения основ существительных (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football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образование сложных существительных путём соединения основы прилагательного с основой существительного (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blackboard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образование сложных существительных путём соединения основ существительных с предлогом (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father-in-law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образование сложных прилагательных путём соединения основы прилагательного/числительного с основой существительного с добавлением суффикса -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ed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blue-eyed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eight-legged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образование сложных прилагательных путём соединения наречия с основой причасти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II (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well-behaved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образование сложных прилагательных путём соединения основы прилагательного с основой причастия I (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nice-looking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конверсия: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образование имён существительных от неопределённой формы глаголов (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to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run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a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run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образование имён существительных от имён прилагательных (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rich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people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the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rich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образование глаголов от имён существительных (a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hand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to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hand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образование глаголов от имён прилагательных (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cool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to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cool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Имена прилагательные на -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ed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-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ing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excited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exciting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Многозначные лексические единицы. Синонимы. Антонимы. Интернациональные слова. Наиболее частотные фразовые глаголы. Сокращения и аббревиатуры.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Различные средства связи для обеспечения целостности и логичности устного/письменного высказывания.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Грамматическая сторона речи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Распознавание и употребление в устной и письменной речи изученных морфологических форм и синтаксических конструкций английского языка.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Различные коммуникативные типы предложений: повествовательные (утвердительные, отрицательные), вопросительные (общий, специальный, альтернативный, разделительный вопросы), побудительные (в утвердительной и отрицательной форме).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We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moved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to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a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new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house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last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year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.).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Предложения с начальным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It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Предложения с начальным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There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+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to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be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Предложения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глагольными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конструкциями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, 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содержащими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глаголы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-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связки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to be, to look, to seem, to feel (He looks/seems/feels happy.).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Предложения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c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сложным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дополнением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– Complex Object (I want you to help me. I saw her cross/crossing the road. I want to have my hair cut.).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Сложносочинённые предложения с сочинительными союзами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and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but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or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Сложноподчинённые предложения с союзами и союзными словами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because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if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when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where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what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why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how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Сложноподчинённые предложения с определительными придаточными с союзными словами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who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which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that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Сложноподчинённые предложения с союзными словами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whoever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whatever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however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whenever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Условные предложения с глаголами в изъявительном наклонении (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Conditional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0,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Conditional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I) и с глаголами в сослагательном наклонении (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Conditional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II).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типы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вопросительных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предложений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(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общий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, 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специальный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, 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альтернативный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, 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разделительный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вопросы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Present/Past/Future Simple Tense, Present/Past Continuous Tense, Present/Past Perfect Tense, Present Perfect Continuous Tense).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предложения.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Модальные глаголы в косвенной речи в настоящем и прошедшем времени.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Предложения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конструкциями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as … as, not so … as, both … and …, either … or, neither … nor.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Предложения с I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wish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…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Конструкции с глаголами на -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ing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to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love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hate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doing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smth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Конструкции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c 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глаголами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to stop, to remember, to forget (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разница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значении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 to stop doing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smth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 to stop to do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smth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).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Конструкция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 It takes me … to do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smth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.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Конструкция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used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to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+ инфинитив глагола.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Конструкции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be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/get used to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smth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, be/get used to doing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smth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.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Конструкции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I prefer, I’d prefer, I’d rather prefer, 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выражающие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предпочтение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, 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также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конструкции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I’d rather, You’d better.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Подлежащее, выраженное собирательным существительным (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family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police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), и его согласование со сказуемым.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Глаголы (правильные и неправильные) в видовременных формах действительного залога в изъявительном наклонении (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Present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Past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Future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Simple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Tense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Present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Past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Continuous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Tense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Present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Past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Perfect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Tense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Present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Perfect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Continuous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Tense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Future-in-the-Past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Tense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и наиболее употребительных формах страдательного залога (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Present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Past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Simple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Passive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Present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Perfect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Passive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Конструкция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to be going to, 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формы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Future Simple Tense 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Present Continuous Tense 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выражения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будущего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действия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.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Модальные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глаголы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их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эквиваленты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(can/be able to, could, must/have to, may, might, should, shall, would, will, need).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Неличные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формы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глагола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– 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инфинитив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, 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герундий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, 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причастие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(Participle I 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Participle II), 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причастия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функции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определения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(Participle I – a playing child, Participle II – a written text).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Определённый, неопределённый и нулевой артикли.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Имена существительные во множественном числе, образованных по правилу, и исключения.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Неисчисляемые имена существительные, имеющие форму только множественного числа.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Притяжательный падеж имён существительных.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Имена прилагательные и наречия в положительной, сравнительной и превосходной степенях, образованные по правилу, и исключения.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Порядок следования нескольких прилагательных (мнение – размер – возраст – цвет – происхождение).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Слова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, 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выражающие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количество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(many/much, little/a little, few/a few, a lot of).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местоимения, неопределённые местоимения и их производные, отрицательные местоимения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none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no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производные последнего (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nobody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nothing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другие).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Количественные и порядковые числительные.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Предлоги места, времени, направления, предлоги, употребляемые с глаголами в страдательном залоге.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Социокультурные знания и умения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 и основных социокультурных элементов речевого поведенческого этикета в англоязычной среде в рамках тематического содержания 10 класса.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Знание и использование в устной и письменной речи наиболее употребительной тематической фоновой лексики и реалий родной страны и страны/стран изучаемого языка при изучении тем: государственное устройство, система образования, страницы истории, национальные и популярные праздники, проведение досуга, этикетные особенности общения, традиции в кулинарии и другие.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Владение основными сведениями о социокультурном портрете и культурном наследии страны/стран, говорящих на английском языке.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Понимание речевых различий в ситуациях официального и неофициального общения в рамках тематического содержания речи и использование лексико-грамматических средств с их учётом.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умения представлять родную страну/малую родину и страну/страны изучаемого языка (культурные явления и события, достопримечательности, выдающиеся люди: государственные деятели, учёные, писатели, поэты, художники, композиторы, музыканты, спортсмены, актёры и другие).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Компенсаторные умения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Овладение компенсаторными умениями, позволяющими в случае сбоя коммуникации, а также в условиях дефицита языковых средств использовать различные приёмы переработки информации: при говорении – переспрос, при говорении и письме – описание/перифраз/толкование, при чтении и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аудировании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языковую и контекстуальную догадку.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умения игнорировать информацию, не являющуюся необходимой для понимания основного содержания, прочитанного/прослушанного текста или для нахождения в тексте запрашиваемой информации.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11 КЛАСС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Коммуникативные умения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Совершенствование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Повседневная жизнь семьи. Межличностные отношения в семье, с друзьями и знакомыми. Конфликтные ситуации, их предупреждение и разрешение.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Внешность и характеристика человека, литературного персонажа.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продолжении образования.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Место иностранного языка в повседневной жизни и профессиональной деятельности в современном мире.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Молодёжь в современном обществе. Ценностные ориентиры. Участие молодёжи в жизни общества. Досуг молодёжи: увлечения и интересы. Любовь и дружба.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Роль спорта в современной жизни: виды спорта, экстремальный спорт, спортивные соревнования, Олимпийские игры.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Туризм. Виды отдыха. Экотуризм. Путешествия по России и зарубежным странам.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Вселенная и человек. Природа. Проблемы экологии. Защита окружающей среды. Проживание в городской/сельской местности.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Технический прогресс: перспективы и последствия. Современные средства информации и коммуникации (пресса, телевидение, Интернет, социальные сети и другие). Интернет-безопасность.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Родная страна и страна/страны изучаемого языка: географическое положение, столица, крупные города, регионы, система образования, достопримечательности, культурные особенности (национальные и популярные праздники, знаменательные даты, традиции, обычаи), страницы истории.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Выдающиеся люди родной страны и страны/стран изучаемого языка: государственные деятели, учёные, писатели, поэты, художники, композиторы, путешественники, спортсмены, актёры и другие.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Говорение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коммуникативных умений 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диалогической речи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а именно умений вести разные виды диалога (диалог этикетного характера, диалог-побуждение к действию, диалог – расспрос, диалог-обмен мнениями, комбинированный диалог, включающий разные виды диалогов):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диалог этикетного характера: начинать, поддерживать и заканчивать разговор, вежливо переспрашивать, вежливо выражать согласие/отказ, выражать благодарность, поздравлять с праздником, выражать пожелания и вежливо реагировать на поздравление;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диалог-побуждение к действию: обращаться с просьбой, вежливо соглашаться/не соглашаться выполнить просьбу, давать совет и принимать/ не принимать совет, приглашать собеседника к совместной деятельности, вежливо соглашаться/не соглашаться на предложение собеседника, объясняя причину своего решения;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диалог-расспрос: сообщать фактическую информацию, отвечая на вопросы разных видов, выражать своё отношение к обсуждаемым фактам и событиям, запрашивать 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интересующую информацию, переходить с позиции спрашивающего на позицию отвечающего и наоборот, брать/давать интервью;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диалог-обмен мнениями: выражать свою точку зрения и обосновывать её, высказывать своё согласие/несогласие с точкой зрения собеседника, выражать сомнение, давать эмоциональную оценку обсуждаемым событиям (восхищение, удивление, радость, огорчение и другие).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11 класса с использованием речевых ситуаций и/или иллюстраций, фотографий, таблиц, диаграмм с соблюдением норм речевого этикета, принятых в стране/странах изучаемого языка, при необходимости уточняя и переспрашивая собеседника.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Объём диалога – до 9 реплик со стороны каждого собеседника.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коммуникативных умений 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монологической речи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создание устных связных монологических высказываний с использованием основных коммуникативных типов речи: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описание (предмета, местности, внешности и одежды человека), характеристика (черты характера реального человека или литературного персонажа);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повествование/сообщение;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рассуждение;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пересказ основного содержания, прочитанного/прослушанного текста без опоры на ключевые слова, план с выражением своего отношения к событиям и фактам, изложенным в тексте;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устное представление (презентация) результатов выполненной проектной работы.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Данные умения монологической речи развиваются в рамках тематического содержания речи с использованием ключевых слов, плана и/или иллюстраций, фотографий, таблиц, диаграмм, графиков и(или) без их использования.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Объём монологического высказывания – 14–15 фраз.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Аудирование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Развитие коммуникативных умений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аудирования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понимание на слух аутентичных текстов, содержащих отдельные неизученные языковые явления, с использованием языковой и контекстуальной догадки,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нужной/интересующей/запрашиваемой информации.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Аудирование с пониманием основного содержания текста предполагает умение определять основную тему/идею и главные факты/события в воспринимаемом на слух тексте, отделять главную информацию от второстепенной, прогнозировать содержание текста по началу сообщения, игнорировать незнакомые слова, несущественные для понимания основного содержания.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Аудирование с пониманием нужной/интересующей/запрашиваемой информации предполагает умение выделять данную информацию, представленную в эксплицитной (явной) форме, в воспринимаемом на слух тексте.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Тексты для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аудирования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диалог (беседа), интервью, высказывания собеседников в ситуациях повседневного общения, рассказ, сообщение информационного характера, объявление.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Языковая сложность текстов для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аудирования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должна соответствовать пороговому уровню (В1 – пороговый уровень по общеевропейской шкале).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Время звучания текста/текстов для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аудирования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до 2,5 минуты.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Смысловое чтение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умений читать про себя и понимать с использованием языковой и контекстуальной догадки аутентичные тексты разных жанров и стилей,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 интересующей/запрашиваемой информации, с полным пониманием содержания текста.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Чтение с пониманием основного содержания текста предполагает умения: определять тему/основную мысль, выделять главные факты/события (опуская второстепенные), понимать структурно-смысловые связи в тексте, прогнозировать содержание текста по заголовку/началу текста, определять логическую последовательность главных фактов, событий, игнорировать незнакомые слова, несущественные для понимания основного содержания.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Чтение с пониманием нужной/интересующей/запрашиваемой информации предполагает умение находить прочитанном тексте и понимать данную информацию, представленную в эксплицитной (явной) и имплицитной форме (неявной) форме, оценивать найденную информацию с точки зрения её значимости для решения коммуникативной задачи.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ходе чтения с полным пониманием аутентичных текстов, содержащих отдельные неизученные языковые явления,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перевода), устанавливать причинно-следственную взаимосвязь изложенных в тексте фактов и событий.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Чтение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несплошных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текстов (таблиц, диаграмм, графиков и других) и понимание представленной в них информации.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характера, объявление, памятка, инструкция, электронное сообщение личного характера, стихотворение.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Языковая сложность текстов для чтения должна соответствовать пороговому уровню (В1 – пороговый уровень по общеевропейской шкале).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Объём текста/текстов для чтения – до 600–800 слов.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Письменная речь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умений письменной речи: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заполнение анкет и формуляров в соответствии с нормами, принятыми в стране/странах изучаемого языка;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написание резюме (CV) с сообщением основных сведений о себе в соответствии с нормами, принятыми в стране/странах изучаемого языка;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написание электронного сообщения личного характера в соответствии с нормами неофициального общения, принятыми в стране/странах изучаемого языка, объём сообщения – до 140 слов;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создание небольшого письменного высказывания (рассказа, сочинения, статьи и другие) на основе плана, иллюстрации, таблицы, графика, диаграммы, и/или прочитанного/прослушанного текста с использованием образца, объем письменного высказывания – до 180 слов;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заполнение таблицы: краткая фиксация </w:t>
      </w:r>
      <w:proofErr w:type="gram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содержания</w:t>
      </w:r>
      <w:proofErr w:type="gram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прочитанного/ прослушанного текста или дополнение информации в таблице;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письменное предоставление результатов выполненной проектной работы, в том числе в форме презентации, объём – до 180 слов.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Языковые знания и навыки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Фонетическая сторона речи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Различение на слух (без ошибок, ведущих к сбою в коммуникации) произношение слов с соблюдением правильного ударения и фраз/предложений с соблюдением основных ритмико-интонационных особенностей, в том числе правила отсутствия фразового ударения на служебных словах.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Чтение вслух аутентичных текстов, построенных в основном на изученном языковом материале, с соблюдением правил чтения и соответствующей интонацией, демонстрирующее понимание текста.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(беседа), интервью, объём текста для чтения вслух – до 150 слов.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lastRenderedPageBreak/>
        <w:t>Орфография и пунктуация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Правильное написание изученных слов.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Правильная расстановка знаков препинания в письменных высказываниях: запятой при перечислении, обращении и при выделении вводных слов, апострофа, точки, вопросительного, восклицательного знака в конце предложения, отсутствие точки после заголовка.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Пунктуационно правильное оформление прямой речи в соответствии с нормами изучаемого языка: использование запятой/двоеточия после слов автора перед прямой речью, заключение прямой речи в кавычки.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Пунктуационно правильное в соответствии с нормами речевого этикета, принятыми в стране/странах изучаемого языка, оформление электронного сообщения личного характера: постановка запятой после обращения и завершающей фразы, точки после выражения надежды на дальнейший контакт, отсутствие точки после подписи.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Лексическая сторона речи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Распознавание и употребление в устной и письменной речи лексических единиц (слов, в том числе многозначных, фразовых глаголов, словосочетаний, речевых клише, средств логической связи),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Объём – 1400 лексических единиц для продуктивного использования (включая 1300 лексических единиц, изученных ранее) и 1500 лексических единиц для рецептивного усвоения (включая 1400 лексических единиц продуктивного минимума).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Основные способы словообразования: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аффиксация: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образование глаголов при помощи префиксов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dis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-,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mis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-,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re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-,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over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-,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under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 суффиксов -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ise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/-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ize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en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образование имён существительных при помощи префиксов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un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-,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in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-/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im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-,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il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-/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ir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 суффиксов -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ance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/-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ence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er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/-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or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ing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ist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ity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ment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ness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sion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/-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tion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ship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образование имён прилагательных при помощи префиксов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un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-,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in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-/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im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-,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il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-/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ir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-,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inter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-,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non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-,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post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-,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pre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 суффиксов -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able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/-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ible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al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ed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ese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ful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ian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/-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an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ical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ing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ish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ive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less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ly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ous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-y;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образование наречий при помощи префиксов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un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-,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in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-/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im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-,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il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-/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ir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 суффикса -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ly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образование числительных при помощи суффиксов -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teen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ty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th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словосложение: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образование сложных существительных путём соединения основ существительных (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football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образование сложных существительных путём соединения основы прилагательного с основой существительного (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blue-bell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образование сложных существительных путём соединения основ существительных с предлогом (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father-in-law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образование сложных прилагательных путём соединения основы прилагательного/числительного с основой существительного с добавлением суффикса -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ed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blue-eyed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eight-legged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образование сложных прилагательных путём соединения наречия с основой причастия II (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well-behaved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образование сложных прилагательных путём соединения основы прилагательного с основой причастия I (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nice-looking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конверсия: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образование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образование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имён существительных от неопределённой формы глаголов (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to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run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a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run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образование имён существительных от прилагательных (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rich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people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the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rich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образование глаголов от имён существительных (a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hand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to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hand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образование глаголов от имён прилагательных (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cool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to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cool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Имена прилагательные на -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ed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-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ing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excited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exciting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Многозначные лексические единицы. Синонимы. Антонимы. Интернациональные слова. Наиболее частотные фразовые глаголы. Сокращения и аббревиатуры.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Различные средства связи для обеспечения целостности и логичности устного/письменного высказывания.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Грамматическая сторона речи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Распознавание и употребление в устной и письменной речи изученных морфологических форм и синтаксических конструкций английского языка.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Различные коммуникативные типы предложений: повествовательные (утвердительные, отрицательные), вопросительные (общий, специальный, альтернативный, разделительный вопросы), побудительные (в утвердительной и отрицательной форме).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We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moved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to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a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new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house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last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year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.).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Предложения с начальным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It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Предложения с начальным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There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+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to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be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Предложения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глагольными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конструкциями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, 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содержащими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глаголы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-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связки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to be, to look, to seem, to feel (He looks/seems/feels happy.).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Предложения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cо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сложным подлежащим –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Complex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Subject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Предложения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c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сложным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дополнением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– Complex Object (I want you to help me. I saw her cross/crossing the road. I want to have my hair cut.).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Сложносочинённые предложения с сочинительными союзами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and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but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or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Сложноподчинённые предложения с союзами и союзными словами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because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if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when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where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what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why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how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Сложноподчинённые предложения с определительными придаточными с союзными словами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who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which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that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Сложноподчинённые предложения с союзными словами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whoever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whatever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however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whenever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Условные предложения с глаголами в изъявительном наклонении (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Conditional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0,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Conditional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I) и с глаголами в сослагательном наклонении (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Conditional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II).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типы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вопросительных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предложений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(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общий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, 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специальный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, 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альтернативный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, 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разделительный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вопросы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Present/Past/Future Simple Tense, Present/Past Continuous Tense, Present/Past Perfect Tense, Present Perfect Continuous Tense).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предложения.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Модальные глаголы в косвенной речи в настоящем и прошедшем времени.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Предложения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конструкциями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as … as, not so … as, both … and …, either … or, neither … nor.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Предложения с I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wish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…</w:t>
      </w:r>
    </w:p>
    <w:p w:rsidR="004A1283" w:rsidRPr="00945D15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Конструкции</w:t>
      </w:r>
      <w:r w:rsidRPr="00945D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 w:rsidRPr="00945D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глаголами</w:t>
      </w:r>
      <w:r w:rsidRPr="00945D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</w:t>
      </w:r>
      <w:r w:rsidRPr="00945D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ing</w:t>
      </w:r>
      <w:proofErr w:type="spellEnd"/>
      <w:r w:rsidRPr="00945D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to</w:t>
      </w:r>
      <w:r w:rsidRPr="00945D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love</w:t>
      </w:r>
      <w:r w:rsidRPr="00945D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hate</w:t>
      </w:r>
      <w:r w:rsidRPr="00945D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doing</w:t>
      </w:r>
      <w:r w:rsidRPr="00945D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smth</w:t>
      </w:r>
      <w:proofErr w:type="spellEnd"/>
      <w:r w:rsidRPr="00945D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Конструкции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c 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глаголами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to stop, to remember, to forget (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разница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значении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 to stop doing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smth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 to stop to do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smth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).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Конструкция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 It takes me … to do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smth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.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Конструкция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used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to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+ инфинитив глагола.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Конструкции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be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/get used to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smth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, be/get used to doing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smth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.</w:t>
      </w:r>
    </w:p>
    <w:p w:rsidR="004A1283" w:rsidRPr="00945D15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Конструкции</w:t>
      </w:r>
      <w:r w:rsidRPr="00945D1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I prefer, I’d prefer, I’d rather prefer, 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выражающие</w:t>
      </w:r>
      <w:r w:rsidRPr="00945D1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предпочтение</w:t>
      </w:r>
      <w:r w:rsidRPr="00945D1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, 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945D1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также</w:t>
      </w:r>
      <w:r w:rsidRPr="00945D1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конструкции</w:t>
      </w:r>
      <w:r w:rsidRPr="00945D1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I’d rather, You’d better.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Подлежащее, выраженное собирательным существительным (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family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police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), и его согласование со сказуемым.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Глаголы (правильные и неправильные) в видовременных формах действительного залога в изъявительном наклонении (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Present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Past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Future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Simple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Tense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Present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Past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Future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Continuous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Tense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Present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Past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Perfect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Tense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Present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Perfect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Continuous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Tense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Future-in-the-Past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Tense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и наиболее употребительных формах страдательного залога (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Present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Past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Simple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Passive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Present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Perfect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Passive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Конструкция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to be going to, 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формы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Future Simple Tense 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Present Continuous Tense 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выражения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будущего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действия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.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Модальные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глаголы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их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эквиваленты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(can/be able to, could, must/have to, may, might, should, shall, would, will, need).</w:t>
      </w:r>
    </w:p>
    <w:p w:rsidR="004A1283" w:rsidRPr="00945D15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Неличные</w:t>
      </w:r>
      <w:r w:rsidRPr="00945D1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формы</w:t>
      </w:r>
      <w:r w:rsidRPr="00945D1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глагола</w:t>
      </w:r>
      <w:r w:rsidRPr="00945D1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– 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инфинитив</w:t>
      </w:r>
      <w:r w:rsidRPr="00945D1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, 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герундий</w:t>
      </w:r>
      <w:r w:rsidRPr="00945D1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, 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причастие</w:t>
      </w:r>
      <w:r w:rsidRPr="00945D1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(Participle I 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945D1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Participle II), 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причастия</w:t>
      </w:r>
      <w:r w:rsidRPr="00945D1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945D1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функции</w:t>
      </w:r>
      <w:r w:rsidRPr="00945D1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определения</w:t>
      </w:r>
      <w:r w:rsidRPr="00945D1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(Participle I – a playing child, Participle II – a written text).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Определённый, неопределённый и нулевой артикли.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Имена существительные во множественном числе, образованных по правилу, и исключения.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Неисчисляемые имена существительные, имеющие форму только множественного числа.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Притяжательный падеж имён существительных.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Имена прилагательные и наречия в положительной, сравнительной и превосходной степенях, образованных по правилу, и исключения.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Порядок следования нескольких прилагательных (мнение – размер – возраст – цвет – происхождение).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Слова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, 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выражающие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количество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(many/much, little/a little, few/a few, a lot of).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местоимения, неопределённые местоимения и их производные, отрицательные местоимения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none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no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производные последнего (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nobody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nothing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другие).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Количественные и порядковые числительные.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Предлоги места, времени, направления, предлоги, употребляемые с глаголами в страдательном залоге.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Социокультурные знания и умения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 и основных социокультурных элементов речевого поведенческого этикета в англоязычной среде в рамках тематического содержания 11 класса.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Знание и использование в устной и письменной речи наиболее употребительной тематической фоновой лексики и реалий родной страны и страны/стран изучаемого языка при изучении тем: государственное устройство, система образования, страницы истории, национальные и популярные праздники, проведение досуга, этикетные особенности общения, традиции в кулинарии и другие.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Владение основными сведениями о социокультурном портрете и культурном наследии страны/стран, говорящих на английском языке.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Понимание речевых различий в ситуациях официального и неофициального общения в рамках тематического содержания речи и использование лексико-грамматических средств с их учётом.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умения представлять родную страну/малую родину и страну/страны изучаемого языка (культурные явления и события, достопримечательности, выдающиеся люди: государственные деятели, учёные, писатели, поэты, художники, композиторы, музыканты, спортсмены, актёры и другие).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Компенсаторные умения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Овладение компенсаторными умениями, позволяющими в случае сбоя коммуникации, а также в условиях дефицита языковых средств использовать различные приемы переработки информации: при говорении – переспрос, при говорении и письме – описание/перифраз/толкование, при чтении и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аудировании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языковую и контекстуальную догадку.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умения игнорировать информацию, не являющуюся необходимой, для понимания основного содержания, прочитанного/прослушанного текста или для нахождения в тексте запрашиваемой информации.</w:t>
      </w:r>
    </w:p>
    <w:p w:rsidR="004A1283" w:rsidRPr="00945D15" w:rsidRDefault="004A1283" w:rsidP="004A1283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45D1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ПЛАНИРУЕМЫЕ РЕЗУЛЬТАТЫ ОСВОЕНИЯ ПРОГРАММЫ ПО АНГЛИЙСКОМУ ЯЗЫКУ НА УРОВНЕ СРЕДНЕГО ОБЩЕГО ОБРАЗОВАНИЯ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ЛИЧНОСТНЫЕ РЕЗУЛЬТАТЫ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Личностные результаты освоения программы по английскому языку на уровне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социокультурными, историческими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развития внутренней позиции личности,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Личностные результаты освоения обучающимися программы по английскому языку для уровня среднего общего образования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деятельности: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результате изучения английского языка на уровне среднего общего образования у обучающегося будут сформированы следующие личностные результаты: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1) гражданского воспитания: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осознание своих конституционных прав и обязанностей, уважение закона и правопорядка;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принятие традиционных национальных, общечеловеческих гуманистических и демократических ценностей;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взаимодействовать с социальными институтами в соответствии с их функциями и назначением;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готовность к гуманитарной и волонтёрской деятельности.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2) патриотического воспитания: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ценностное отношение к государственным символам, историческому и природному наследию, памятникам, традициям народов России и страны/стран изучаемого языка, достижениям России и страны/стран изучаемого языка в науке, искусстве, спорте, технологиях, труде;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идейная убеждённость, готовность к служению и защите Отечества, ответственность за его судьбу.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3) духовно-нравственного воспитания: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осознание духовных ценностей российского народа;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сформированность нравственного сознания, этического поведения;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осознание личного вклада в построение устойчивого будущего;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России.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4) эстетического воспитания: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способность воспринимать различные виды искусства, традиции и творчество своего и других народов, приобщаться к ценностям мировой культуры через источники информации на иностранном (английском) языке, ощущать эмоциональное воздействие искусства;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стремление к лучшему осознанию культуры своего народа и готовность содействовать ознакомлению с ней представителей других стран;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готовность к самовыражению в разных видах искусства, стремление проявлять качества творческой личности.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5) физического воспитания: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сформированность здорового и безопасного образа жизни, ответственного отношения к своему здоровью;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потребность в физическом совершенствовании, занятиях спортивно-оздоровительной деятельностью;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активное неприятие вредных привычек и иных форм причинения вреда физическому и психическому здоровью.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6) трудового воспитания: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готовность к труду, осознание ценности мастерства, трудолюбие;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планы, осознание возможностей самореализации средствами иностранного (английского) языка;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готовность и способность к образованию и самообразованию на протяжении всей жизни, в том числе с использованием изучаемого иностранного языка.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7) экологического воспитания: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активное неприятие действий, приносящих вред окружающей среде;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прогнозировать неблагоприятные экологические последствия предпринимаемых действий, предотвращать их;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расширение опыта деятельности экологической направленности.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8) ценности научного познания: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совершенствование языковой и читательской культуры как средства взаимодействия между людьми и познания мира;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группе, с использованием изучаемого иностранного (английского) языка.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процессе достижения личностных результатов освоения обучающимися программы по английскому языку для уровня среднего общего образования у обучающихся совершенствуется эмоциональный интеллект, предполагающий сформированность: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внутренней мотивации, включающей стремление к достижению цели и успеху, оптимизм, инициативность, умение действовать, исходя из своих возможностей;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эмпатии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социальных навыков, включающих способность выстраивать отношения с другими людьми, в том числе с представителями страны/стран изучаемого языка, заботиться, проявлять интерес и разрешать конфликты.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МЕТАПРЕДМЕТНЫЕ РЕЗУЛЬТАТЫ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 результате изучения английского языка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4A1283" w:rsidRPr="00875272" w:rsidRDefault="004A1283" w:rsidP="004A1283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Познавательные универсальные учебные действия</w:t>
      </w:r>
    </w:p>
    <w:p w:rsidR="004A1283" w:rsidRPr="00875272" w:rsidRDefault="004A1283" w:rsidP="004A1283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Базовые логические действия:</w:t>
      </w:r>
    </w:p>
    <w:p w:rsidR="004A1283" w:rsidRPr="00875272" w:rsidRDefault="004A1283" w:rsidP="004A1283">
      <w:pPr>
        <w:numPr>
          <w:ilvl w:val="0"/>
          <w:numId w:val="1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самостоятельно формулировать и актуализировать проблему, рассматривать её всесторонне;</w:t>
      </w:r>
    </w:p>
    <w:p w:rsidR="004A1283" w:rsidRPr="00875272" w:rsidRDefault="004A1283" w:rsidP="004A1283">
      <w:pPr>
        <w:numPr>
          <w:ilvl w:val="0"/>
          <w:numId w:val="1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устанавливать существенный признак или основания для сравнения, классификации и обобщения языковых единиц и языковых явлений изучаемого иностранного языка;</w:t>
      </w:r>
    </w:p>
    <w:p w:rsidR="004A1283" w:rsidRPr="00875272" w:rsidRDefault="004A1283" w:rsidP="004A1283">
      <w:pPr>
        <w:numPr>
          <w:ilvl w:val="0"/>
          <w:numId w:val="1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определять цели деятельности, задавать параметры и критерии их достижения;</w:t>
      </w:r>
    </w:p>
    <w:p w:rsidR="004A1283" w:rsidRPr="00875272" w:rsidRDefault="004A1283" w:rsidP="004A1283">
      <w:pPr>
        <w:numPr>
          <w:ilvl w:val="0"/>
          <w:numId w:val="1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выявлять закономерности в языковых явлениях изучаемого иностранного (английского) языка;</w:t>
      </w:r>
    </w:p>
    <w:p w:rsidR="004A1283" w:rsidRPr="00875272" w:rsidRDefault="004A1283" w:rsidP="004A1283">
      <w:pPr>
        <w:numPr>
          <w:ilvl w:val="0"/>
          <w:numId w:val="1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4A1283" w:rsidRPr="00875272" w:rsidRDefault="004A1283" w:rsidP="004A1283">
      <w:pPr>
        <w:numPr>
          <w:ilvl w:val="0"/>
          <w:numId w:val="1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вносить коррективы в деятельность, оценивать соответствие результатов целям, оценивать риски последствий деятельности;</w:t>
      </w:r>
    </w:p>
    <w:p w:rsidR="004A1283" w:rsidRPr="00875272" w:rsidRDefault="004A1283" w:rsidP="004A1283">
      <w:pPr>
        <w:numPr>
          <w:ilvl w:val="0"/>
          <w:numId w:val="1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4A1283" w:rsidRPr="00875272" w:rsidRDefault="004A1283" w:rsidP="004A1283">
      <w:pPr>
        <w:numPr>
          <w:ilvl w:val="0"/>
          <w:numId w:val="1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креативное мышление при решении жизненных проблем.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Базовые исследовательские действия:</w:t>
      </w:r>
    </w:p>
    <w:p w:rsidR="004A1283" w:rsidRPr="00875272" w:rsidRDefault="004A1283" w:rsidP="004A1283">
      <w:pPr>
        <w:numPr>
          <w:ilvl w:val="0"/>
          <w:numId w:val="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владеть навыками учебно-исследовательской и проектной деятельности с использованием иностранного (английского) языка, навыками разрешения проблем;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:rsidR="004A1283" w:rsidRPr="00875272" w:rsidRDefault="004A1283" w:rsidP="004A1283">
      <w:pPr>
        <w:numPr>
          <w:ilvl w:val="0"/>
          <w:numId w:val="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осуществлять различные виды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4A1283" w:rsidRPr="00875272" w:rsidRDefault="004A1283" w:rsidP="004A1283">
      <w:pPr>
        <w:numPr>
          <w:ilvl w:val="0"/>
          <w:numId w:val="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владеть научной лингвистической терминологией и ключевыми понятиями;</w:t>
      </w:r>
    </w:p>
    <w:p w:rsidR="004A1283" w:rsidRPr="00875272" w:rsidRDefault="004A1283" w:rsidP="004A1283">
      <w:pPr>
        <w:numPr>
          <w:ilvl w:val="0"/>
          <w:numId w:val="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ставить и формулировать собственные задачи в образовательной деятельности и жизненных ситуациях;</w:t>
      </w:r>
    </w:p>
    <w:p w:rsidR="004A1283" w:rsidRPr="00875272" w:rsidRDefault="004A1283" w:rsidP="004A1283">
      <w:pPr>
        <w:numPr>
          <w:ilvl w:val="0"/>
          <w:numId w:val="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4A1283" w:rsidRPr="00875272" w:rsidRDefault="004A1283" w:rsidP="004A1283">
      <w:pPr>
        <w:numPr>
          <w:ilvl w:val="0"/>
          <w:numId w:val="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4A1283" w:rsidRPr="00875272" w:rsidRDefault="004A1283" w:rsidP="004A1283">
      <w:pPr>
        <w:numPr>
          <w:ilvl w:val="0"/>
          <w:numId w:val="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давать оценку новым ситуациям, оценивать приобретённый опыт;</w:t>
      </w:r>
    </w:p>
    <w:p w:rsidR="004A1283" w:rsidRPr="00875272" w:rsidRDefault="004A1283" w:rsidP="004A1283">
      <w:pPr>
        <w:numPr>
          <w:ilvl w:val="0"/>
          <w:numId w:val="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осуществлять целенаправленный поиск переноса средств и способов действия в профессиональную среду;</w:t>
      </w:r>
    </w:p>
    <w:p w:rsidR="004A1283" w:rsidRPr="00875272" w:rsidRDefault="004A1283" w:rsidP="004A1283">
      <w:pPr>
        <w:numPr>
          <w:ilvl w:val="0"/>
          <w:numId w:val="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уметь переносить знания в познавательную и практическую области жизнедеятельности;</w:t>
      </w:r>
    </w:p>
    <w:p w:rsidR="004A1283" w:rsidRPr="00875272" w:rsidRDefault="004A1283" w:rsidP="004A1283">
      <w:pPr>
        <w:numPr>
          <w:ilvl w:val="0"/>
          <w:numId w:val="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уметь интегрировать знания из разных предметных областей;</w:t>
      </w:r>
    </w:p>
    <w:p w:rsidR="004A1283" w:rsidRPr="00875272" w:rsidRDefault="004A1283" w:rsidP="004A1283">
      <w:pPr>
        <w:numPr>
          <w:ilvl w:val="0"/>
          <w:numId w:val="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выдвигать новые идеи, предлагать оригинальные подходы и решения;</w:t>
      </w:r>
    </w:p>
    <w:p w:rsidR="004A1283" w:rsidRPr="00875272" w:rsidRDefault="004A1283" w:rsidP="004A1283">
      <w:pPr>
        <w:numPr>
          <w:ilvl w:val="0"/>
          <w:numId w:val="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ставить проблемы и задачи, допускающие альтернативных решений.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Работа с информацией:</w:t>
      </w:r>
    </w:p>
    <w:p w:rsidR="004A1283" w:rsidRPr="00875272" w:rsidRDefault="004A1283" w:rsidP="004A1283">
      <w:pPr>
        <w:numPr>
          <w:ilvl w:val="0"/>
          <w:numId w:val="3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владеть навыками получения информации из источников разных типов, в том числе на иностранном (английском) языке,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4A1283" w:rsidRPr="00875272" w:rsidRDefault="004A1283" w:rsidP="004A1283">
      <w:pPr>
        <w:numPr>
          <w:ilvl w:val="0"/>
          <w:numId w:val="3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создавать тексты на иностранном (английском) языке в различных форматах с учётом назначения информации и целевой аудитории, выбирая оптимальную форму представления и визуализации (текст, таблица, схема, диаграмма и другие);</w:t>
      </w:r>
    </w:p>
    <w:p w:rsidR="004A1283" w:rsidRPr="00875272" w:rsidRDefault="004A1283" w:rsidP="004A1283">
      <w:pPr>
        <w:numPr>
          <w:ilvl w:val="0"/>
          <w:numId w:val="3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оценивать достоверность информации, её соответствие морально-этическим нормам;</w:t>
      </w:r>
    </w:p>
    <w:p w:rsidR="004A1283" w:rsidRPr="00875272" w:rsidRDefault="004A1283" w:rsidP="004A1283">
      <w:pPr>
        <w:numPr>
          <w:ilvl w:val="0"/>
          <w:numId w:val="3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4A1283" w:rsidRPr="00875272" w:rsidRDefault="004A1283" w:rsidP="004A1283">
      <w:pPr>
        <w:numPr>
          <w:ilvl w:val="0"/>
          <w:numId w:val="3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владеть навыками распознавания и защиты информации, информационной безопасности личности.</w:t>
      </w:r>
    </w:p>
    <w:p w:rsidR="004A1283" w:rsidRPr="00875272" w:rsidRDefault="004A1283" w:rsidP="004A12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4A1283" w:rsidRPr="00875272" w:rsidRDefault="004A1283" w:rsidP="004A12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Коммуникативные универсальные учебные действия</w:t>
      </w:r>
    </w:p>
    <w:p w:rsidR="004A1283" w:rsidRPr="00875272" w:rsidRDefault="004A1283" w:rsidP="004A12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Общение:</w:t>
      </w:r>
    </w:p>
    <w:p w:rsidR="004A1283" w:rsidRPr="00875272" w:rsidRDefault="004A1283" w:rsidP="004A1283">
      <w:pPr>
        <w:numPr>
          <w:ilvl w:val="0"/>
          <w:numId w:val="4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осуществлять коммуникации во всех сферах жизни;</w:t>
      </w:r>
    </w:p>
    <w:p w:rsidR="004A1283" w:rsidRPr="00875272" w:rsidRDefault="004A1283" w:rsidP="004A1283">
      <w:pPr>
        <w:numPr>
          <w:ilvl w:val="0"/>
          <w:numId w:val="4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4A1283" w:rsidRPr="00875272" w:rsidRDefault="004A1283" w:rsidP="004A1283">
      <w:pPr>
        <w:numPr>
          <w:ilvl w:val="0"/>
          <w:numId w:val="4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владеть различными способами общения и взаимодействия на иностранном (английском) языке, аргументированно вести диалог и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полилог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уметь смягчать конфликтные ситуации;</w:t>
      </w:r>
    </w:p>
    <w:p w:rsidR="004A1283" w:rsidRPr="00875272" w:rsidRDefault="004A1283" w:rsidP="004A1283">
      <w:pPr>
        <w:numPr>
          <w:ilvl w:val="0"/>
          <w:numId w:val="4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развёрнуто и логично излагать свою точку зрения с использованием языковых средств.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Регулятивные универсальные учебные действия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Самоорганизация</w:t>
      </w:r>
    </w:p>
    <w:p w:rsidR="004A1283" w:rsidRPr="00875272" w:rsidRDefault="004A1283" w:rsidP="004A1283">
      <w:pPr>
        <w:numPr>
          <w:ilvl w:val="0"/>
          <w:numId w:val="5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4A1283" w:rsidRPr="00875272" w:rsidRDefault="004A1283" w:rsidP="004A1283">
      <w:pPr>
        <w:numPr>
          <w:ilvl w:val="0"/>
          <w:numId w:val="5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4A1283" w:rsidRPr="00875272" w:rsidRDefault="004A1283" w:rsidP="004A1283">
      <w:pPr>
        <w:numPr>
          <w:ilvl w:val="0"/>
          <w:numId w:val="5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давать оценку новым ситуациям;</w:t>
      </w:r>
    </w:p>
    <w:p w:rsidR="004A1283" w:rsidRPr="00875272" w:rsidRDefault="004A1283" w:rsidP="004A1283">
      <w:pPr>
        <w:numPr>
          <w:ilvl w:val="0"/>
          <w:numId w:val="5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делать осознанный выбор, аргументировать его, брать ответственность за решение;</w:t>
      </w:r>
    </w:p>
    <w:p w:rsidR="004A1283" w:rsidRPr="00875272" w:rsidRDefault="004A1283" w:rsidP="004A1283">
      <w:pPr>
        <w:numPr>
          <w:ilvl w:val="0"/>
          <w:numId w:val="5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оценивать приобретённый опыт;</w:t>
      </w:r>
    </w:p>
    <w:p w:rsidR="004A1283" w:rsidRPr="00875272" w:rsidRDefault="004A1283" w:rsidP="004A1283">
      <w:pPr>
        <w:numPr>
          <w:ilvl w:val="0"/>
          <w:numId w:val="5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Самоконтроль</w:t>
      </w:r>
    </w:p>
    <w:p w:rsidR="004A1283" w:rsidRPr="00875272" w:rsidRDefault="004A1283" w:rsidP="004A1283">
      <w:pPr>
        <w:numPr>
          <w:ilvl w:val="0"/>
          <w:numId w:val="6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давать оценку новым ситуациям;</w:t>
      </w:r>
    </w:p>
    <w:p w:rsidR="004A1283" w:rsidRPr="00875272" w:rsidRDefault="004A1283" w:rsidP="004A1283">
      <w:pPr>
        <w:numPr>
          <w:ilvl w:val="0"/>
          <w:numId w:val="6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оснований;</w:t>
      </w:r>
    </w:p>
    <w:p w:rsidR="004A1283" w:rsidRPr="00875272" w:rsidRDefault="004A1283" w:rsidP="004A1283">
      <w:pPr>
        <w:numPr>
          <w:ilvl w:val="0"/>
          <w:numId w:val="6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приёмы рефлексии для оценки ситуации, выбора верного решения;</w:t>
      </w:r>
    </w:p>
    <w:p w:rsidR="004A1283" w:rsidRPr="00875272" w:rsidRDefault="004A1283" w:rsidP="004A1283">
      <w:pPr>
        <w:numPr>
          <w:ilvl w:val="0"/>
          <w:numId w:val="6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оценивать соответствие создаваемого устного/письменного текста на иностранном (английском) языке выполняемой коммуникативной задаче;</w:t>
      </w:r>
    </w:p>
    <w:p w:rsidR="004A1283" w:rsidRPr="00875272" w:rsidRDefault="004A1283" w:rsidP="004A1283">
      <w:pPr>
        <w:numPr>
          <w:ilvl w:val="0"/>
          <w:numId w:val="6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вносить коррективы в созданный речевой продукт в случае необходимости;</w:t>
      </w:r>
    </w:p>
    <w:p w:rsidR="004A1283" w:rsidRPr="00875272" w:rsidRDefault="004A1283" w:rsidP="004A1283">
      <w:pPr>
        <w:numPr>
          <w:ilvl w:val="0"/>
          <w:numId w:val="6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оценивать риски и своевременно принимать решения по их снижению;</w:t>
      </w:r>
    </w:p>
    <w:p w:rsidR="004A1283" w:rsidRPr="00875272" w:rsidRDefault="004A1283" w:rsidP="004A1283">
      <w:pPr>
        <w:numPr>
          <w:ilvl w:val="0"/>
          <w:numId w:val="6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принимать мотивы и аргументы других при анализе результатов деятельности;</w:t>
      </w:r>
    </w:p>
    <w:p w:rsidR="004A1283" w:rsidRPr="00875272" w:rsidRDefault="004A1283" w:rsidP="004A1283">
      <w:pPr>
        <w:numPr>
          <w:ilvl w:val="0"/>
          <w:numId w:val="6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принимать себя, понимая свои недостатки и достоинства;</w:t>
      </w:r>
    </w:p>
    <w:p w:rsidR="004A1283" w:rsidRPr="00875272" w:rsidRDefault="004A1283" w:rsidP="004A1283">
      <w:pPr>
        <w:numPr>
          <w:ilvl w:val="0"/>
          <w:numId w:val="6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принимать мотивы и аргументы других при анализе результатов деятельности;</w:t>
      </w:r>
    </w:p>
    <w:p w:rsidR="004A1283" w:rsidRPr="00875272" w:rsidRDefault="004A1283" w:rsidP="004A1283">
      <w:pPr>
        <w:numPr>
          <w:ilvl w:val="0"/>
          <w:numId w:val="6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признавать своё право и право других на ошибку;</w:t>
      </w:r>
    </w:p>
    <w:p w:rsidR="004A1283" w:rsidRPr="00875272" w:rsidRDefault="004A1283" w:rsidP="004A1283">
      <w:pPr>
        <w:numPr>
          <w:ilvl w:val="0"/>
          <w:numId w:val="6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способность понимать мир с позиции другого человека.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Совместная деятельность</w:t>
      </w:r>
    </w:p>
    <w:p w:rsidR="004A1283" w:rsidRPr="00875272" w:rsidRDefault="004A1283" w:rsidP="004A1283">
      <w:pPr>
        <w:numPr>
          <w:ilvl w:val="0"/>
          <w:numId w:val="7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и использовать преимущества командной и индивидуальной работы;</w:t>
      </w:r>
    </w:p>
    <w:p w:rsidR="004A1283" w:rsidRPr="00875272" w:rsidRDefault="004A1283" w:rsidP="004A1283">
      <w:pPr>
        <w:numPr>
          <w:ilvl w:val="0"/>
          <w:numId w:val="7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выбирать тематику и методы совместных действий с учётом общих интересов, и возможностей каждого члена коллектива;</w:t>
      </w:r>
    </w:p>
    <w:p w:rsidR="004A1283" w:rsidRPr="00875272" w:rsidRDefault="004A1283" w:rsidP="004A1283">
      <w:pPr>
        <w:numPr>
          <w:ilvl w:val="0"/>
          <w:numId w:val="7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4A1283" w:rsidRPr="00875272" w:rsidRDefault="004A1283" w:rsidP="004A1283">
      <w:pPr>
        <w:numPr>
          <w:ilvl w:val="0"/>
          <w:numId w:val="7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4A1283" w:rsidRPr="00875272" w:rsidRDefault="004A1283" w:rsidP="004A1283">
      <w:pPr>
        <w:numPr>
          <w:ilvl w:val="0"/>
          <w:numId w:val="7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предлагать новые проекты, оценивать идеи с позиции новизны, оригинальности, практической значимости.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ПРЕДМЕТНЫЕ РЕЗУЛЬТАТЫ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Предметные результаты по английскому языку ориентированы на применение знаний, умений и навыков в учебных ситуациях и реальных жизненных условиях, должны отражать сформированность иноязычной коммуникативной компетенции на пороговом уровне в совокупности её составляющих – речевой, языковой, социокультурной, компенсаторной,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метапредметной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концу </w:t>
      </w:r>
      <w:r w:rsidRPr="0087527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10 класса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обучающийся научится: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владеть основными видами речевой деятельности: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говорение: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вести разные виды диалога (диалог этикетного характера, диалог-побуждение к действию, диалог-расспрос, диалог-обмен мнениями, комбинированный диалог) в стандартных ситуациях неофициального и официального общения в рамках отобранного тематического содержания речи с вербальными и/или зрительными опорами с соблюдением норм речевого этикета, принятых в стране/странах изучаемого языка (8 реплик со стороны каждого собеседника);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создавать устные связные монологические высказывания (описание/характеристика, повествование/сообщение, рассуждение) с изложением своего мнения и краткой аргументацией с вербальными и/или зрительными опорами или без опор в рамках отобранного тематического содержания речи;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излагать основное содержание прочитанного/прослушанного текста с выражением своего отношения (объём монологического высказывания – до 14 фраз);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устно излагать результаты выполненной проектной работы (объём – до 14 фраз).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87527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lastRenderedPageBreak/>
        <w:t>аудирование</w:t>
      </w:r>
      <w:proofErr w:type="spellEnd"/>
      <w:r w:rsidRPr="0087527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: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воспринимать на слух и понимать аутентичные тексты, содержащие отдельные неизученные языковые явления, с разной глубиной проникновения в содержание текста: с пониманием основного содержания, с пониманием нужной/интересующей/запрашиваемой информации (время звучания текста/текстов для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аудирования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до 2,5 минут).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смысловое чтение: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читать про себя и понимать несложные аутентичные тексты разного вида, жанра и стиля, содержащие отдельные неизученные языковые явления, с различной̆ глубиной̆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 (объём текста/текстов для чтения – 500–700 слов);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читать про себя и устанавливать причинно-следственную взаимосвязь изложенных в тексте фактов и событий;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читать про себя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несплошные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тексты (таблицы, диаграммы, графики и другие) и понимать представленную в них информацию.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письменная речь: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заполнять анкеты и формуляры, сообщая о себе основные сведения, в соответствии с нормами, принятыми в стране/странах изучаемого языка;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писать резюме (CV) с сообщением основных сведений о себе в соответствии с нормами, принятыми в стране/странах изучаемого языка;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писать электронное сообщение личного характера, соблюдая речевой этикет, принятый в стране/странах изучаемого языка (объём сообщения – до 130 слов);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создавать письменные высказывания на основе плана, иллюстрации, таблицы, диаграммы и/или прочитанного/прослушанного текста с использованием образца (объём высказывания – до 150 слов);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заполнять таблицу, кратко фиксируя содержание прочитанного/ прослушанного текста или дополняя информацию в таблице, письменно представлять результаты выполненной проектной работы (объём – до 150 слов).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2) владеть фонетическими навыками: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правило отсутствия фразового ударения на служебных словах;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выразительно читать вслух небольшие тексты объёмом до 140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владеть орфографическими навыками: правильно писать изученные слова;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3)владеть пунктуационными навыками: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запятую при перечислении, обращении и при выделении вводных слов; апостроф, точку, вопросительный и восклицательный знаки; не ставить точку после заголовка; пунктуационно правильно оформлять прямую речь; пунктуационно правильно оформлять электронное сообщение личного характера;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в устной речи и письменном тексте 1400 лексических единиц (слов, фразовых глаголов, словосочетаний, речевых клише, средств логической связи) и правильно употреблять в устной и письменной речи 1300 лексических единиц,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 распознавать и употреблять в устной и письменной речи: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родственные слова, образованные с использованием аффиксации: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глаголы при помощи префиксов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dis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-,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mis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-,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re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-,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over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-,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under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 суффиксов -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ise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/-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ize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имена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существительные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помощи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префиксов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un-, in-/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im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- 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суффиксов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-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ance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/-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ence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, -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er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/-or, -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ing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, -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ist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, -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ity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, -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ment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, -ness, -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sion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/-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tion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, -ship;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имена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прилагательные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помощи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префиксов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un-, in-/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im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-, inter-, non- 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суффиксов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-able/-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ible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, -al, -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ed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, -ese, -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ful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, -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ian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/-an, -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ing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, -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ish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, -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ive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, -less, -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ly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, -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ous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, -y;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наречия при помощи префиксов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un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-,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in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-/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im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-, и суффикса -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ly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числительные при помощи суффиксов -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teen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ty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th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 использованием словосложения: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сложные существительные путём соединения основ существительных (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football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сложные существительные путём соединения основы прилагательного с основой существительного (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bluebell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сложные существительные путём соединения основ существительных с предлогом (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father-in-law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сложные прилагательные путём соединения основы прилагательного/числительного с основой существительного с добавлением суффикса -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ed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blue-eyed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eight-legged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сложных прилагательные путём соединения наречия с основой причастия II (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well-behaved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сложные прилагательные путём соединения основы прилагательного с основой причастия I (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nice-looking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 использованием конверсии: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образование имён существительных от неопределённых форм глаголов (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to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run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a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run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имён существительных от прилагательных (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rich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people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the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rich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глаголов от имён существительных (a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hand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to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hand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глаголов от имён прилагательных (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cool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to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cool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и употреблять в устной и письменной речи имена прилагательные на -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ed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-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ing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excited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exciting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распознавать и употреблять </w:t>
      </w:r>
      <w:proofErr w:type="gram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устной и письменной речи</w:t>
      </w:r>
      <w:proofErr w:type="gram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изученные многозначные лексические единицы, синонимы, антонимы, интернациональные слова, наиболее частотные фразовые глаголы, сокращения и аббревиатуры;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и употреблять в устной и письменной речи различные средства связи для обеспечения целостности и логичности устного/письменного высказывания;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знать и понимать особенности структуры простых и сложных предложений и различных коммуникативных типов предложений английского языка;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и употреблять в устной и письменной речи: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предложения, в том числе с несколькими обстоятельствами, следующими в определённом порядке;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предложения с начальным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It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предложения с начальным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There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+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to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be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предложения с глагольными конструкциями, содержащими глаголы-связки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to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be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to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look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to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seem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to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feel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предложения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cо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сложным дополнением –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Complex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Object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сложносочинённые предложения с сочинительными союзами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and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but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or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сложноподчинённые предложения с союзами и союзными словами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because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if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when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where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what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why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how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сложноподчинённые предложения с определительными придаточными с союзными словами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who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which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that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сложноподчинённые предложения с союзными словами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whoever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whatever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however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whenever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условные предложения с глаголами в изъявительном наклонении (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Conditional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0,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Conditional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I) и с глаголами в сослагательном наклонении (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Conditional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II);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типы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вопросительных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предложений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(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общий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, 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специальный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, 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альтернативный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, 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разделительный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вопросы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Present/Past/Future Simple Tense, Present/Past Continuous Tense, Present/Past Perfect Tense, Present Perfect Continuous Tense);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предложения;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модальные глаголы в косвенной речи в настоящем и прошедшем времени;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предложения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конструкциями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as … as, not so … as, both … and …, either … or, neither … nor;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предложения с I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wish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конструкции с глаголами на -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ing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to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love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hate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doing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smth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конструкции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c 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глаголами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to stop, to remember, to forget (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разница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значении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 to stop doing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smth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 to stop to do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smth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);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конструкция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 It takes me … to do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smth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;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конструкция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used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to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+ инфинитив глагола;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конструкции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be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/get used to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smth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, be/get used to doing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smth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;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конструкции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I prefer, I’d prefer, I’d rather prefer, 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выражающие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предпочтение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, 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также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конструкций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I’d rather, You’d better;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подлежащее, выраженное собирательным существительным (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family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police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), и его согласование со сказуемым;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глаголы (правильные и неправильные) в видовременных формах действительного залога в изъявительном наклонении (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Present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Past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Future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Simple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Tense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Present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Past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Future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Continuous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Tense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Present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Past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Perfect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Tense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Present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Perfect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Continuous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Tense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Future-in-the-Past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Tense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и наиболее употребительных формах страдательного залога (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Present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Past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Simple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Passive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Present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Perfect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Passive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конструкция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to be going to, 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формы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Future Simple Tense 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Present Continuous Tense 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выражения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будущего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действия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;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модальные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глаголы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их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эквиваленты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(can/be able to, could, must/have to, may, might, should, shall, would, will, need);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неличные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формы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глагола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– 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инфинитив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, 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герундий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, 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причастие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(Participle I 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Participle II), 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причастия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функции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определения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(Participle I – a playing child, Participle II – a written text);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определённый, неопределённый и нулевой артикли;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имена существительные во множественном числе, образованных по правилу, и исключения;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неисчисляемые имена существительные, имеющие форму только множественного числа;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притяжательный падеж имён существительных;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имена прилагательные и наречия в положительной, сравнительной и превосходной степенях, образованных по правилу, и исключения;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порядок следования нескольких прилагательных (мнение – размер – возраст – цвет – происхождение);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слова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, 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выражающие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количество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(many/much, little/a little, few/a few, a lot of);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местоимения;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неопределённые местоимения и их производные, отрицательные местоимения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none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no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производные последнего (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nobody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nothing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и другие);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количественные и порядковые числительные;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предлоги места, времени, направления, предлоги, употребляемые с глаголами в страдательном залоге.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5) владеть социокультурными знаниями и умениями: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учётом этих различий;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(государственное устройство, система образования, страницы истории, основные праздники, этикетные особенности общения и другие);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иметь базовые знания о социокультурном портрете и культурном наследии родной страны и страны/стран изучаемого языка;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представлять родную страну и её культуру на иностранном языке;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проявлять уважение к иной культуре, соблюдать нормы вежливости в межкультурном общении.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6) владеть компенсаторными умениями, позволяющими в случае сбоя коммуникации, а также в условиях дефицита языковых средств: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использовать различные приёмы переработки информации: при говорении – переспрос, при говорении и письме – описание/перифраз/толкование, при чтении и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аудировании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языковую и контекстуальную догадку.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7) владеть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метапредметными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умениями, позволяющими: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совершенствовать учебную деятельность по овладению иностранным языком;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сравнивать, классифицировать, систематизировать и обобщать по существенным признакам изученные языковые явления (лексические и грамматические);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использовать иноязычные словари и справочники, в том числе информационно-справочные системы в электронной̆ форме;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участвовать в учебно-исследовательской, проектной деятельности предметного и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межпредметного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характера с использованием материалов на английском языке и применением информационно-коммуникационных технологий;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правила информационной безопасности в ситуациях повседневной жизни и при работе в сети Интернет.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концу </w:t>
      </w:r>
      <w:r w:rsidRPr="0087527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11 класса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обучающийся научится: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владеть основными видами речевой деятельности: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говорение: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вести разные виды диалога (диалог этикетного характера, диалог-побуждение к действию, диалог-расспрос, диалог-обмен мнениями, комбинированный диалог) в стандартных ситуациях неофициального и официального общения в рамках отобранного тематического содержания речи с вербальными и/или зрительными опорами с соблюдением норм речевого этикета, принятых в стране/странах изучаемого языка (до 9 реплик со стороны каждого собеседника);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создавать устные связные монологические высказывания (описание/характеристика, повествование/сообщение, рассуждение) с изложением своего мнения и краткой аргументацией с вербальными и/или зрительными опорами или без опор в рамках отобранного тематического содержания речи;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излагать основное содержание прочитанного/прослушанного текста с выражением своего отношения без вербальных опор (объём монологического высказывания – 14–15 фраз);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устно излагать результаты выполненной проектной работы (объём – 14–15 фраз).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87527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аудирование</w:t>
      </w:r>
      <w:proofErr w:type="spellEnd"/>
      <w:r w:rsidRPr="0087527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: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воспринимать на слух и понимать аутентичные тексты, содержащие отдельные неизученные языковые явления, с разной глубиной проникновения в содержание текста: с пониманием основного содержания, с пониманием нужной/интересующей/запрашиваемой информации (время звучания текста/текстов для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аудирования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до 2,5 минут)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смысловое чтение: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читать про себя и понимать несложные аутентичные тексты разного вида, жанра и стиля, содержащие отдельные неизученные языковые явления, с различной глубиной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 (объём текста/текстов для чтения – до 600–800 слов);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читать про себя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несплошные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тексты (таблицы, диаграммы, графики) и понимать представленную в них информацию.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lastRenderedPageBreak/>
        <w:t>письменная речь: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заполнять анкеты и формуляры, сообщая о себе основные сведения, в соответствии с нормами, принятыми в стране/странах изучаемого языка;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писать резюме (CV) с сообщением основных сведений о себе в соответствии с нормами, принятыми в стране/странах изучаемого языка;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писать электронное сообщение личного характера, соблюдая речевой этикет, принятый в стране/странах изучаемого языка (объём сообщения – до 140 слов);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создавать письменные высказывания на основе плана, иллюстрации, таблицы, графика, диаграммы и/или прочитанного/прослушанного текста с использованием образца (объём высказывания – до 180 слов);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заполнять таблицу, кратко фиксируя содержание прочитанного/прослушанного текста или дополняя информацию в таблице, письменно представлять результаты выполненной проектной работы (объём – до 180 слов).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владеть фонетическими навыками: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правило отсутствия фразового ударения на служебных словах;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выразительно читать вслух небольшие тексты объёмом до 150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текста.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владеть орфографическими навыками: 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правильно писать изученные слова.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 владеть пунктуационными навыками: 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запятую при перечислении, обращении и при выделении вводных слов;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апостроф, точку, вопросительный и восклицательный знаки;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ставить точку после заголовка; пунктуационно правильно оформлять прямую речь; пунктуационно правильно оформлять электронное сообщение личного характера;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в устной речи и письменном тексте 1500 лексических единиц (слов, фразовых глаголов, словосочетаний, речевых клише, средств логической связи) и правильно употреблять в устной и письменной речи 1400 лексических единиц,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5) распознавать и употреблять в устной и письменной речи: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родственные слова, образованные с использованием аффиксации: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глаголы при помощи префиксов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dis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-,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mis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-,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re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-,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over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-,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under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 суффиксов -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ise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/-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ize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en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имена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существительные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помощи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префиксов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un-, in-/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im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-,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il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-/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ir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- 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суффиксов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-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ance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/-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ence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, -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er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/-or, -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ing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, -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ist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, -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ity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, -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ment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, -ness, -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sion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/-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tion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, -ship;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имена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прилагательные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помощи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префиксов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un-, in-/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im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-,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il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-/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ir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-, inter-, non-, post-, pre- 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суффиксов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-able/-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ible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, -al, -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ed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, -ese, -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ful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, -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ian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/ -an, -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ical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, -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ing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, -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ish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, -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ive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, -less, -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ly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, -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ous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, -y;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наречия при помощи префиксов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un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-,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in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-/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im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-,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il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-/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ir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 суффикса -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ly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числительные при помощи суффиксов -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teen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ty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th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использованием словосложения: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сложные существительные путём соединения основ существительных (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football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сложные существительные путём соединения основы прилагательного с основой существительного (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bluebell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сложные существительные путём соединения основ существительных с предлогом (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father-in-law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сложные прилагательные путём соединения основы прилагательного/числительного с основой существительного с добавлением суффикса -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ed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blue-eyed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eight-legged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сложные прилагательные путём соединения наречия с основой причастия II (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well-behaved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сложные прилагательные путём соединения основы прилагательного с основой причастия I (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nice-looking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использованием конверсии: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образование имён существительных от неопределённых форм глаголов (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to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run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a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run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имён существительных от прилагательных (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rich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people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the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rich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глаголов от имён существительных (a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hand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to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hand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глаголов от имён прилагательных (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cool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to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cool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и употреблять в устной и письменной речи имена прилагательные на -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ed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-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ing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excited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exciting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распознавать и употреблять </w:t>
      </w:r>
      <w:proofErr w:type="gram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устной и письменной речи</w:t>
      </w:r>
      <w:proofErr w:type="gram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изученные многозначные лексические единицы, синонимы, антонимы, интернациональные слова, наиболее частотные фразовые глаголы, сокращения и аббревиатуры;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и употреблять в устной и письменной речи различные средства связи для обеспечения целостности и логичности устного/письменного высказывания;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знать и понимать особенности структуры простых и сложных предложений и различных коммуникативных типов предложений английского языка;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и употреблять в устной и письменной речи: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предложения, в том числе с несколькими обстоятельствами, следующими в определённом порядке;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предложения с начальным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It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предложения с начальным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There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+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to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be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предложения с глагольными конструкциями, содержащими глаголы-связки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to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be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to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look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to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seem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to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feel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предложения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cо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сложным подлежащим –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Complex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Subject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предложения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cо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сложным дополнением –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Complex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Object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сложносочинённые предложения с сочинительными союзами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and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but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or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сложноподчинённые предложения с союзами и союзными словами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because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if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when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where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what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why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how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сложноподчинённые предложения с определительными придаточными с союзными словами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who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which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that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сложноподчинённые предложения с союзными словами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whoever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whatever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however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whenever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условные предложения с глаголами в изъявительном наклонении (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Conditional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0,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Conditional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I) и с глаголами в сослагательном наклонении (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Conditional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II);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типы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вопросительных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предложений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(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общий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, 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специальный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, 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альтернативный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, 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разделительный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вопросы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Present/Past/Future Simple Tense, Present/Past Continuous Tense, Present/Past Perfect Tense, Present Perfect Continuous Tense);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предложения;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модальные глаголы в косвенной речи в настоящем и прошедшем времени;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предложения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конструкциями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as … as, not so … as, both … and …, either … or, neither … nor;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предложения с I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wish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конструкции с глаголами на -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ing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to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love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hate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doing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smth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конструкции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c 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глаголами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to stop, to remember, to forget (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разница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значении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 to stop doing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smth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 to stop to do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smth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);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конструкция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 It takes me … to do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smth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;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конструкция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used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to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+ инфинитив глагола;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конструкции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be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/get used to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smth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, be/get used to doing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smth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;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конструкции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I prefer, I’d prefer, I’d rather prefer, 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выражающие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предпочтение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, 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также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конструкций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I’d rather, You’d better;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подлежащее, выраженное собирательным существительным (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family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police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), и его согласование со сказуемым;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глаголы (правильные и неправильные) в видовременных формах действительного залога в изъявительном наклонении (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Present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Past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Future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Simple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Tense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Present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Past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Future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Continuous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Tense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Present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Past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Perfect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Tense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Present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Perfect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Continuous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Tense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Future-in-the-Past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Tense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и наиболее употребительных формах страдательного залога (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Present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Past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Simple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Passive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Present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Perfect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Passive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конструкция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to be going to, 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формы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Future Simple Tense 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Present Continuous Tense 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выражения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будущего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действия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;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модальные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глаголы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их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эквиваленты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(can/be able to, could, must/have to, may, might, should, shall, would, will, need);</w:t>
      </w:r>
    </w:p>
    <w:p w:rsidR="004A1283" w:rsidRPr="00945D15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неличные</w:t>
      </w:r>
      <w:r w:rsidRPr="00945D1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формы</w:t>
      </w:r>
      <w:r w:rsidRPr="00945D1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глагола</w:t>
      </w:r>
      <w:r w:rsidRPr="00945D1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– 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инфинитив</w:t>
      </w:r>
      <w:r w:rsidRPr="00945D1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, 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герундий</w:t>
      </w:r>
      <w:r w:rsidRPr="00945D1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, 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причастие</w:t>
      </w:r>
      <w:r w:rsidRPr="00945D1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(Participle I 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945D1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Participle II), 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причастия</w:t>
      </w:r>
      <w:r w:rsidRPr="00945D1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945D1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функции</w:t>
      </w:r>
      <w:r w:rsidRPr="00945D1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определения</w:t>
      </w:r>
      <w:r w:rsidRPr="00945D1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(Participle I – a playing child, Participle II – a written text);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определённый, неопределённый и нулевой артикли;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имена существительные во множественном числе, образованных по правилу, и исключения;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неисчисляемые имена существительные, имеющие форму только множественного числа;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притяжательный падеж имён существительных;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имена прилагательные и наречия в положительной, сравнительной и превосходной степенях, образованных по правилу, и исключения;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порядок следования нескольких прилагательных (мнение – размер – возраст – цвет – происхождение);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слова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, 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выражающие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количество</w:t>
      </w: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(many/much, little/a little, few/a few, a lot of);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местоимения;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неопределённые местоимения и их производные, отрицательные местоимения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none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no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производные последнего (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nobody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nothing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и другие);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количественные и порядковые числительные;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предлоги места, времени, направления, предлоги, употребляемые с глаголами в страдательном залоге.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6) владеть социокультурными знаниями и умениями: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учётом этих различий;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(государственное устройство, система образования, страницы истории, основные праздники, этикетные особенности общения и другие);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иметь базовые знания о социокультурном портрете и культурном наследии родной̆ страны и страны/стран изучаемого языка; представлять родную страну и её культуру на иностранном языке;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проявлять уважение к иной культуре, соблюдать нормы вежливости в межкультурном общении.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7) владеть компенсаторными умениями, позволяющими в случае сбоя коммуникации, а также в условиях дефицита языковых средств: 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использовать различные приёмы переработки информации: при говорении – переспрос, при говорении и письме – описание/перифраз/толкование, при чтении и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аудировании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языковую и контекстуальную догадку;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владеть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метапредметными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умениями, позволяющими совершенствовать учебную деятельность по овладению иностранным языком;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сравнивать, классифицировать, систематизировать и обобщать по существенным признакам изученные языковые явления (лексические и грамматические);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иноязычные словари и справочники, в том числе информационно-справочные системы в электронной форме;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участвовать в учебно-исследовательской, проектной деятельности предметного и </w:t>
      </w:r>
      <w:proofErr w:type="spellStart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межпредметного</w:t>
      </w:r>
      <w:proofErr w:type="spellEnd"/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характера с использованием материалов на английском языке и применением информационно-коммуникационных технологий;</w:t>
      </w:r>
    </w:p>
    <w:p w:rsidR="004A1283" w:rsidRPr="00875272" w:rsidRDefault="004A1283" w:rsidP="004A128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правила информационной безопасности в ситуациях повседневной жизни и при работе в сети Интернет.</w:t>
      </w:r>
    </w:p>
    <w:p w:rsidR="003417D8" w:rsidRPr="00875272" w:rsidRDefault="003417D8">
      <w:pPr>
        <w:rPr>
          <w:rFonts w:ascii="Times New Roman" w:hAnsi="Times New Roman" w:cs="Times New Roman"/>
          <w:sz w:val="24"/>
          <w:szCs w:val="24"/>
        </w:rPr>
      </w:pPr>
    </w:p>
    <w:p w:rsidR="004A1283" w:rsidRPr="00875272" w:rsidRDefault="004A1283">
      <w:pPr>
        <w:rPr>
          <w:rFonts w:ascii="Times New Roman" w:hAnsi="Times New Roman" w:cs="Times New Roman"/>
          <w:sz w:val="24"/>
          <w:szCs w:val="24"/>
        </w:rPr>
      </w:pPr>
    </w:p>
    <w:p w:rsidR="004A1283" w:rsidRPr="00875272" w:rsidRDefault="004A1283">
      <w:pPr>
        <w:rPr>
          <w:rFonts w:ascii="Times New Roman" w:hAnsi="Times New Roman" w:cs="Times New Roman"/>
          <w:sz w:val="24"/>
          <w:szCs w:val="24"/>
        </w:rPr>
      </w:pPr>
    </w:p>
    <w:p w:rsidR="004A1283" w:rsidRPr="00875272" w:rsidRDefault="004A1283">
      <w:pPr>
        <w:rPr>
          <w:rFonts w:ascii="Times New Roman" w:hAnsi="Times New Roman" w:cs="Times New Roman"/>
          <w:sz w:val="24"/>
          <w:szCs w:val="24"/>
        </w:rPr>
      </w:pPr>
    </w:p>
    <w:p w:rsidR="004A1283" w:rsidRPr="00875272" w:rsidRDefault="004A1283" w:rsidP="004A128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lastRenderedPageBreak/>
        <w:t>ТЕМАТИЧЕСКОЕ ПЛАНИРОВАНИЕ</w:t>
      </w:r>
    </w:p>
    <w:p w:rsidR="004A1283" w:rsidRPr="00875272" w:rsidRDefault="004A1283" w:rsidP="004A128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4A1283" w:rsidRPr="00875272" w:rsidRDefault="004A1283" w:rsidP="004A128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10 КЛАСС</w:t>
      </w:r>
    </w:p>
    <w:tbl>
      <w:tblPr>
        <w:tblW w:w="969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"/>
        <w:gridCol w:w="4881"/>
        <w:gridCol w:w="1459"/>
        <w:gridCol w:w="2853"/>
      </w:tblGrid>
      <w:tr w:rsidR="00875272" w:rsidRPr="00875272" w:rsidTr="00A47763">
        <w:trPr>
          <w:trHeight w:val="933"/>
          <w:tblHeader/>
          <w:tblCellSpacing w:w="15" w:type="dxa"/>
        </w:trPr>
        <w:tc>
          <w:tcPr>
            <w:tcW w:w="0" w:type="auto"/>
            <w:hideMark/>
          </w:tcPr>
          <w:p w:rsidR="00875272" w:rsidRPr="00875272" w:rsidRDefault="00875272" w:rsidP="004A1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851" w:type="dxa"/>
            <w:hideMark/>
          </w:tcPr>
          <w:p w:rsidR="00875272" w:rsidRPr="00875272" w:rsidRDefault="00875272" w:rsidP="004A1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hideMark/>
          </w:tcPr>
          <w:p w:rsidR="00875272" w:rsidRPr="00875272" w:rsidRDefault="00875272" w:rsidP="004A1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  <w:p w:rsidR="00875272" w:rsidRPr="00875272" w:rsidRDefault="00875272" w:rsidP="004A1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5272" w:rsidRPr="00875272" w:rsidRDefault="00875272" w:rsidP="004A1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4A1283" w:rsidRPr="00875272" w:rsidTr="00875272">
        <w:trPr>
          <w:tblCellSpacing w:w="15" w:type="dxa"/>
        </w:trPr>
        <w:tc>
          <w:tcPr>
            <w:tcW w:w="0" w:type="auto"/>
            <w:hideMark/>
          </w:tcPr>
          <w:p w:rsidR="004A1283" w:rsidRPr="00875272" w:rsidRDefault="004A1283" w:rsidP="004A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51" w:type="dxa"/>
            <w:hideMark/>
          </w:tcPr>
          <w:p w:rsidR="004A1283" w:rsidRPr="00875272" w:rsidRDefault="004A1283" w:rsidP="004A1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Повседневная жизнь семьи. Межличностные отношения в семье, с друзьями и знакомыми. Конфликтные ситуации, их предупреждение и разрешение</w:t>
            </w:r>
          </w:p>
        </w:tc>
        <w:tc>
          <w:tcPr>
            <w:tcW w:w="0" w:type="auto"/>
            <w:hideMark/>
          </w:tcPr>
          <w:p w:rsidR="004A1283" w:rsidRPr="00875272" w:rsidRDefault="004A1283" w:rsidP="004A1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4A1283" w:rsidRPr="00875272" w:rsidRDefault="004A1283" w:rsidP="004A1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4A1283" w:rsidRPr="00875272" w:rsidTr="00875272">
        <w:trPr>
          <w:tblCellSpacing w:w="15" w:type="dxa"/>
        </w:trPr>
        <w:tc>
          <w:tcPr>
            <w:tcW w:w="0" w:type="auto"/>
            <w:hideMark/>
          </w:tcPr>
          <w:p w:rsidR="004A1283" w:rsidRPr="00875272" w:rsidRDefault="004A1283" w:rsidP="004A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51" w:type="dxa"/>
            <w:hideMark/>
          </w:tcPr>
          <w:p w:rsidR="004A1283" w:rsidRPr="00875272" w:rsidRDefault="004A1283" w:rsidP="004A1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Внешность и характеристика человека, литературного персонажа</w:t>
            </w:r>
          </w:p>
        </w:tc>
        <w:tc>
          <w:tcPr>
            <w:tcW w:w="0" w:type="auto"/>
            <w:hideMark/>
          </w:tcPr>
          <w:p w:rsidR="004A1283" w:rsidRPr="00875272" w:rsidRDefault="004A1283" w:rsidP="004A1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4A1283" w:rsidRPr="00875272" w:rsidRDefault="004A1283" w:rsidP="004A1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4A1283" w:rsidRPr="00875272" w:rsidTr="00875272">
        <w:trPr>
          <w:tblCellSpacing w:w="15" w:type="dxa"/>
        </w:trPr>
        <w:tc>
          <w:tcPr>
            <w:tcW w:w="0" w:type="auto"/>
            <w:hideMark/>
          </w:tcPr>
          <w:p w:rsidR="004A1283" w:rsidRPr="00875272" w:rsidRDefault="004A1283" w:rsidP="004A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51" w:type="dxa"/>
            <w:hideMark/>
          </w:tcPr>
          <w:p w:rsidR="004A1283" w:rsidRPr="00875272" w:rsidRDefault="004A1283" w:rsidP="004A1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Здоровый образ жизни и забота о здоровье: режим труда и отдыха, спорт, сбалансированное питание, посещение врача. Отказ от вредных привычек</w:t>
            </w:r>
          </w:p>
        </w:tc>
        <w:tc>
          <w:tcPr>
            <w:tcW w:w="0" w:type="auto"/>
            <w:hideMark/>
          </w:tcPr>
          <w:p w:rsidR="004A1283" w:rsidRPr="00875272" w:rsidRDefault="004A1283" w:rsidP="004A1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4A1283" w:rsidRPr="00875272" w:rsidRDefault="004A1283" w:rsidP="004A1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4A1283" w:rsidRPr="00875272" w:rsidTr="00875272">
        <w:trPr>
          <w:tblCellSpacing w:w="15" w:type="dxa"/>
        </w:trPr>
        <w:tc>
          <w:tcPr>
            <w:tcW w:w="0" w:type="auto"/>
            <w:hideMark/>
          </w:tcPr>
          <w:p w:rsidR="004A1283" w:rsidRPr="00875272" w:rsidRDefault="004A1283" w:rsidP="004A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51" w:type="dxa"/>
            <w:hideMark/>
          </w:tcPr>
          <w:p w:rsidR="004A1283" w:rsidRPr="00875272" w:rsidRDefault="004A1283" w:rsidP="004A1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Школьное образование, школьная жизнь, школьные праздники. Переписка с зарубежными сверстниками. Взаимоотношения в школе. Проблемы и решения. Права и обязанности старшеклассника</w:t>
            </w:r>
          </w:p>
        </w:tc>
        <w:tc>
          <w:tcPr>
            <w:tcW w:w="0" w:type="auto"/>
            <w:hideMark/>
          </w:tcPr>
          <w:p w:rsidR="004A1283" w:rsidRPr="00875272" w:rsidRDefault="004A1283" w:rsidP="004A1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4A1283" w:rsidRPr="00875272" w:rsidRDefault="004A1283" w:rsidP="004A1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4A1283" w:rsidRPr="00875272" w:rsidTr="00875272">
        <w:trPr>
          <w:tblCellSpacing w:w="15" w:type="dxa"/>
        </w:trPr>
        <w:tc>
          <w:tcPr>
            <w:tcW w:w="0" w:type="auto"/>
            <w:hideMark/>
          </w:tcPr>
          <w:p w:rsidR="004A1283" w:rsidRPr="00875272" w:rsidRDefault="004A1283" w:rsidP="004A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51" w:type="dxa"/>
            <w:hideMark/>
          </w:tcPr>
          <w:p w:rsidR="004A1283" w:rsidRPr="00875272" w:rsidRDefault="004A1283" w:rsidP="004A1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Современный мир профессий. Проблемы выбора профессии. Роль иностранного языка в планах на будущее</w:t>
            </w:r>
          </w:p>
        </w:tc>
        <w:tc>
          <w:tcPr>
            <w:tcW w:w="0" w:type="auto"/>
            <w:hideMark/>
          </w:tcPr>
          <w:p w:rsidR="004A1283" w:rsidRPr="00875272" w:rsidRDefault="004A1283" w:rsidP="004A1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4A1283" w:rsidRPr="00875272" w:rsidRDefault="004A1283" w:rsidP="004A1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4A1283" w:rsidRPr="00875272" w:rsidTr="00875272">
        <w:trPr>
          <w:tblCellSpacing w:w="15" w:type="dxa"/>
        </w:trPr>
        <w:tc>
          <w:tcPr>
            <w:tcW w:w="0" w:type="auto"/>
            <w:hideMark/>
          </w:tcPr>
          <w:p w:rsidR="004A1283" w:rsidRPr="00875272" w:rsidRDefault="004A1283" w:rsidP="004A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51" w:type="dxa"/>
            <w:hideMark/>
          </w:tcPr>
          <w:p w:rsidR="004A1283" w:rsidRPr="00875272" w:rsidRDefault="004A1283" w:rsidP="004A1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 в современном обществе. Досуг молодежи: чтение, кино, театр, музыка, музеи, Интернет, компьютерные игры. Любовь и дружба</w:t>
            </w:r>
          </w:p>
        </w:tc>
        <w:tc>
          <w:tcPr>
            <w:tcW w:w="0" w:type="auto"/>
            <w:hideMark/>
          </w:tcPr>
          <w:p w:rsidR="004A1283" w:rsidRPr="00875272" w:rsidRDefault="004A1283" w:rsidP="004A1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4A1283" w:rsidRPr="00875272" w:rsidRDefault="004A1283" w:rsidP="004A1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4A1283" w:rsidRPr="00875272" w:rsidTr="00875272">
        <w:trPr>
          <w:tblCellSpacing w:w="15" w:type="dxa"/>
        </w:trPr>
        <w:tc>
          <w:tcPr>
            <w:tcW w:w="0" w:type="auto"/>
            <w:hideMark/>
          </w:tcPr>
          <w:p w:rsidR="004A1283" w:rsidRPr="00875272" w:rsidRDefault="004A1283" w:rsidP="004A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51" w:type="dxa"/>
            <w:hideMark/>
          </w:tcPr>
          <w:p w:rsidR="004A1283" w:rsidRPr="00875272" w:rsidRDefault="004A1283" w:rsidP="004A1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Покупки: одежда, обувь, продукты питания. Карманные деньги. Молодежная мода</w:t>
            </w:r>
          </w:p>
        </w:tc>
        <w:tc>
          <w:tcPr>
            <w:tcW w:w="0" w:type="auto"/>
            <w:hideMark/>
          </w:tcPr>
          <w:p w:rsidR="004A1283" w:rsidRPr="00875272" w:rsidRDefault="004A1283" w:rsidP="004A1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4A1283" w:rsidRPr="00875272" w:rsidRDefault="004A1283" w:rsidP="004A1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4A1283" w:rsidRPr="00875272" w:rsidTr="00875272">
        <w:trPr>
          <w:tblCellSpacing w:w="15" w:type="dxa"/>
        </w:trPr>
        <w:tc>
          <w:tcPr>
            <w:tcW w:w="0" w:type="auto"/>
            <w:hideMark/>
          </w:tcPr>
          <w:p w:rsidR="004A1283" w:rsidRPr="00875272" w:rsidRDefault="004A1283" w:rsidP="004A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51" w:type="dxa"/>
            <w:hideMark/>
          </w:tcPr>
          <w:p w:rsidR="004A1283" w:rsidRPr="00875272" w:rsidRDefault="004A1283" w:rsidP="004A1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Туризм. Виды отдыха. Путешествия по России и зарубежным странам</w:t>
            </w:r>
          </w:p>
        </w:tc>
        <w:tc>
          <w:tcPr>
            <w:tcW w:w="0" w:type="auto"/>
            <w:hideMark/>
          </w:tcPr>
          <w:p w:rsidR="004A1283" w:rsidRPr="00875272" w:rsidRDefault="004A1283" w:rsidP="004A1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4A1283" w:rsidRPr="00875272" w:rsidRDefault="004A1283" w:rsidP="004A1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4A1283" w:rsidRPr="00875272" w:rsidTr="00875272">
        <w:trPr>
          <w:tblCellSpacing w:w="15" w:type="dxa"/>
        </w:trPr>
        <w:tc>
          <w:tcPr>
            <w:tcW w:w="0" w:type="auto"/>
            <w:hideMark/>
          </w:tcPr>
          <w:p w:rsidR="004A1283" w:rsidRPr="00875272" w:rsidRDefault="004A1283" w:rsidP="004A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51" w:type="dxa"/>
            <w:hideMark/>
          </w:tcPr>
          <w:p w:rsidR="004A1283" w:rsidRPr="00875272" w:rsidRDefault="004A1283" w:rsidP="004A1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экологии. Защита окружающей среды. Стихийные бедствия. Условия проживания в городской и сельской местности</w:t>
            </w:r>
          </w:p>
        </w:tc>
        <w:tc>
          <w:tcPr>
            <w:tcW w:w="0" w:type="auto"/>
            <w:hideMark/>
          </w:tcPr>
          <w:p w:rsidR="004A1283" w:rsidRPr="00875272" w:rsidRDefault="004A1283" w:rsidP="004A1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4A1283" w:rsidRPr="00875272" w:rsidRDefault="004A1283" w:rsidP="004A1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4A1283" w:rsidRPr="00875272" w:rsidTr="00875272">
        <w:trPr>
          <w:tblCellSpacing w:w="15" w:type="dxa"/>
        </w:trPr>
        <w:tc>
          <w:tcPr>
            <w:tcW w:w="0" w:type="auto"/>
            <w:hideMark/>
          </w:tcPr>
          <w:p w:rsidR="004A1283" w:rsidRPr="00875272" w:rsidRDefault="004A1283" w:rsidP="004A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51" w:type="dxa"/>
            <w:hideMark/>
          </w:tcPr>
          <w:p w:rsidR="004A1283" w:rsidRPr="00875272" w:rsidRDefault="004A1283" w:rsidP="004A1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прогресс: перспективы и последствия. Современные средства связи (мобильные телефоны, смартфоны, планшеты, компьютеры)</w:t>
            </w:r>
          </w:p>
        </w:tc>
        <w:tc>
          <w:tcPr>
            <w:tcW w:w="0" w:type="auto"/>
            <w:hideMark/>
          </w:tcPr>
          <w:p w:rsidR="004A1283" w:rsidRPr="00875272" w:rsidRDefault="004A1283" w:rsidP="004A1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4A1283" w:rsidRPr="00875272" w:rsidRDefault="004A1283" w:rsidP="004A1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4A1283" w:rsidRPr="00875272" w:rsidTr="00875272">
        <w:trPr>
          <w:tblCellSpacing w:w="15" w:type="dxa"/>
        </w:trPr>
        <w:tc>
          <w:tcPr>
            <w:tcW w:w="0" w:type="auto"/>
            <w:hideMark/>
          </w:tcPr>
          <w:p w:rsidR="004A1283" w:rsidRPr="00875272" w:rsidRDefault="004A1283" w:rsidP="004A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51" w:type="dxa"/>
            <w:hideMark/>
          </w:tcPr>
          <w:p w:rsidR="004A1283" w:rsidRPr="00875272" w:rsidRDefault="004A1283" w:rsidP="004A1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</w:t>
            </w:r>
          </w:p>
        </w:tc>
        <w:tc>
          <w:tcPr>
            <w:tcW w:w="0" w:type="auto"/>
            <w:hideMark/>
          </w:tcPr>
          <w:p w:rsidR="004A1283" w:rsidRPr="00875272" w:rsidRDefault="004A1283" w:rsidP="004A1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4A1283" w:rsidRPr="00875272" w:rsidRDefault="004A1283" w:rsidP="004A1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4A1283" w:rsidRPr="00875272" w:rsidTr="00875272">
        <w:trPr>
          <w:tblCellSpacing w:w="15" w:type="dxa"/>
        </w:trPr>
        <w:tc>
          <w:tcPr>
            <w:tcW w:w="0" w:type="auto"/>
            <w:hideMark/>
          </w:tcPr>
          <w:p w:rsidR="004A1283" w:rsidRPr="00875272" w:rsidRDefault="004A1283" w:rsidP="004A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4851" w:type="dxa"/>
            <w:hideMark/>
          </w:tcPr>
          <w:p w:rsidR="004A1283" w:rsidRPr="00875272" w:rsidRDefault="004A1283" w:rsidP="004A1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путешественники, спортсмены, актеры и т.д.</w:t>
            </w:r>
          </w:p>
        </w:tc>
        <w:tc>
          <w:tcPr>
            <w:tcW w:w="0" w:type="auto"/>
            <w:hideMark/>
          </w:tcPr>
          <w:p w:rsidR="004A1283" w:rsidRPr="00875272" w:rsidRDefault="004A1283" w:rsidP="004A1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4A1283" w:rsidRPr="00875272" w:rsidRDefault="004A1283" w:rsidP="004A1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4A1283" w:rsidRPr="00875272" w:rsidTr="00875272">
        <w:trPr>
          <w:tblCellSpacing w:w="15" w:type="dxa"/>
        </w:trPr>
        <w:tc>
          <w:tcPr>
            <w:tcW w:w="5337" w:type="dxa"/>
            <w:gridSpan w:val="2"/>
            <w:hideMark/>
          </w:tcPr>
          <w:p w:rsidR="004A1283" w:rsidRPr="00875272" w:rsidRDefault="004A1283" w:rsidP="004A1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4A1283" w:rsidRPr="00875272" w:rsidRDefault="004A1283" w:rsidP="004A1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hideMark/>
          </w:tcPr>
          <w:p w:rsidR="004A1283" w:rsidRPr="00875272" w:rsidRDefault="004A1283" w:rsidP="004A1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A1283" w:rsidRPr="00875272" w:rsidRDefault="004A1283" w:rsidP="004A128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87527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11 КЛАСС</w:t>
      </w:r>
    </w:p>
    <w:tbl>
      <w:tblPr>
        <w:tblW w:w="965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"/>
        <w:gridCol w:w="5024"/>
        <w:gridCol w:w="1281"/>
        <w:gridCol w:w="2845"/>
      </w:tblGrid>
      <w:tr w:rsidR="00875272" w:rsidRPr="00875272" w:rsidTr="007D7C86">
        <w:trPr>
          <w:trHeight w:val="933"/>
          <w:tblHeader/>
          <w:tblCellSpacing w:w="15" w:type="dxa"/>
        </w:trPr>
        <w:tc>
          <w:tcPr>
            <w:tcW w:w="0" w:type="auto"/>
            <w:hideMark/>
          </w:tcPr>
          <w:p w:rsidR="00875272" w:rsidRPr="00875272" w:rsidRDefault="00875272" w:rsidP="004A1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994" w:type="dxa"/>
            <w:hideMark/>
          </w:tcPr>
          <w:p w:rsidR="00875272" w:rsidRPr="00875272" w:rsidRDefault="00875272" w:rsidP="004A1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1251" w:type="dxa"/>
            <w:hideMark/>
          </w:tcPr>
          <w:p w:rsidR="00875272" w:rsidRPr="00875272" w:rsidRDefault="00875272" w:rsidP="004A1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  <w:p w:rsidR="00875272" w:rsidRPr="00875272" w:rsidRDefault="00875272" w:rsidP="004A1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5272" w:rsidRPr="00875272" w:rsidRDefault="00875272" w:rsidP="004A1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4A1283" w:rsidRPr="00875272" w:rsidTr="00875272">
        <w:trPr>
          <w:tblCellSpacing w:w="15" w:type="dxa"/>
        </w:trPr>
        <w:tc>
          <w:tcPr>
            <w:tcW w:w="0" w:type="auto"/>
            <w:hideMark/>
          </w:tcPr>
          <w:p w:rsidR="004A1283" w:rsidRPr="00875272" w:rsidRDefault="004A1283" w:rsidP="004A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4" w:type="dxa"/>
            <w:hideMark/>
          </w:tcPr>
          <w:p w:rsidR="004A1283" w:rsidRPr="00875272" w:rsidRDefault="004A1283" w:rsidP="004A1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Повседневная жизнь семьи. Межличностные отношения в семье, с друзьями и знакомыми. Конфликтные ситуации, их предупреждение и разрешение</w:t>
            </w:r>
          </w:p>
        </w:tc>
        <w:tc>
          <w:tcPr>
            <w:tcW w:w="1251" w:type="dxa"/>
            <w:hideMark/>
          </w:tcPr>
          <w:p w:rsidR="004A1283" w:rsidRPr="00875272" w:rsidRDefault="004A1283" w:rsidP="004A1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4A1283" w:rsidRPr="00875272" w:rsidRDefault="004A1283" w:rsidP="004A1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4A1283" w:rsidRPr="00875272" w:rsidTr="00875272">
        <w:trPr>
          <w:tblCellSpacing w:w="15" w:type="dxa"/>
        </w:trPr>
        <w:tc>
          <w:tcPr>
            <w:tcW w:w="0" w:type="auto"/>
            <w:hideMark/>
          </w:tcPr>
          <w:p w:rsidR="004A1283" w:rsidRPr="00875272" w:rsidRDefault="004A1283" w:rsidP="004A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94" w:type="dxa"/>
            <w:hideMark/>
          </w:tcPr>
          <w:p w:rsidR="004A1283" w:rsidRPr="00875272" w:rsidRDefault="004A1283" w:rsidP="004A1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Внешность и характеристика человека, литературного персонажа</w:t>
            </w:r>
          </w:p>
        </w:tc>
        <w:tc>
          <w:tcPr>
            <w:tcW w:w="1251" w:type="dxa"/>
            <w:hideMark/>
          </w:tcPr>
          <w:p w:rsidR="004A1283" w:rsidRPr="00875272" w:rsidRDefault="004A1283" w:rsidP="004A1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4A1283" w:rsidRPr="00875272" w:rsidRDefault="004A1283" w:rsidP="004A1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4A1283" w:rsidRPr="00875272" w:rsidTr="00875272">
        <w:trPr>
          <w:tblCellSpacing w:w="15" w:type="dxa"/>
        </w:trPr>
        <w:tc>
          <w:tcPr>
            <w:tcW w:w="0" w:type="auto"/>
            <w:hideMark/>
          </w:tcPr>
          <w:p w:rsidR="004A1283" w:rsidRPr="00875272" w:rsidRDefault="004A1283" w:rsidP="004A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94" w:type="dxa"/>
            <w:hideMark/>
          </w:tcPr>
          <w:p w:rsidR="004A1283" w:rsidRPr="00875272" w:rsidRDefault="004A1283" w:rsidP="004A1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Здоровый образ жизни и забота о здоровье: режим труда и отдыха, спорт, сбалансированное питание, посещение врача. Отказ от вредных привычек</w:t>
            </w:r>
          </w:p>
        </w:tc>
        <w:tc>
          <w:tcPr>
            <w:tcW w:w="1251" w:type="dxa"/>
            <w:hideMark/>
          </w:tcPr>
          <w:p w:rsidR="004A1283" w:rsidRPr="00875272" w:rsidRDefault="004A1283" w:rsidP="004A1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4A1283" w:rsidRPr="00875272" w:rsidRDefault="004A1283" w:rsidP="004A1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4A1283" w:rsidRPr="00875272" w:rsidTr="00875272">
        <w:trPr>
          <w:tblCellSpacing w:w="15" w:type="dxa"/>
        </w:trPr>
        <w:tc>
          <w:tcPr>
            <w:tcW w:w="0" w:type="auto"/>
            <w:hideMark/>
          </w:tcPr>
          <w:p w:rsidR="004A1283" w:rsidRPr="00875272" w:rsidRDefault="004A1283" w:rsidP="004A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94" w:type="dxa"/>
            <w:hideMark/>
          </w:tcPr>
          <w:p w:rsidR="004A1283" w:rsidRPr="00875272" w:rsidRDefault="004A1283" w:rsidP="004A1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продолжении образования</w:t>
            </w:r>
          </w:p>
        </w:tc>
        <w:tc>
          <w:tcPr>
            <w:tcW w:w="1251" w:type="dxa"/>
            <w:hideMark/>
          </w:tcPr>
          <w:p w:rsidR="004A1283" w:rsidRPr="00875272" w:rsidRDefault="004A1283" w:rsidP="00875272">
            <w:pPr>
              <w:spacing w:after="0" w:line="240" w:lineRule="auto"/>
              <w:ind w:hanging="13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4A1283" w:rsidRPr="00875272" w:rsidRDefault="004A1283" w:rsidP="004A1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4A1283" w:rsidRPr="00875272" w:rsidTr="00875272">
        <w:trPr>
          <w:tblCellSpacing w:w="15" w:type="dxa"/>
        </w:trPr>
        <w:tc>
          <w:tcPr>
            <w:tcW w:w="0" w:type="auto"/>
            <w:hideMark/>
          </w:tcPr>
          <w:p w:rsidR="004A1283" w:rsidRPr="00875272" w:rsidRDefault="004A1283" w:rsidP="004A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94" w:type="dxa"/>
            <w:hideMark/>
          </w:tcPr>
          <w:p w:rsidR="004A1283" w:rsidRPr="00875272" w:rsidRDefault="004A1283" w:rsidP="004A1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иностранного языка в повседневной жизни и профессиональной деятельности в современном мире</w:t>
            </w:r>
          </w:p>
        </w:tc>
        <w:tc>
          <w:tcPr>
            <w:tcW w:w="1251" w:type="dxa"/>
            <w:hideMark/>
          </w:tcPr>
          <w:p w:rsidR="004A1283" w:rsidRPr="00875272" w:rsidRDefault="004A1283" w:rsidP="004A1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4A1283" w:rsidRPr="00875272" w:rsidRDefault="004A1283" w:rsidP="004A1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4A1283" w:rsidRPr="00875272" w:rsidTr="00875272">
        <w:trPr>
          <w:tblCellSpacing w:w="15" w:type="dxa"/>
        </w:trPr>
        <w:tc>
          <w:tcPr>
            <w:tcW w:w="0" w:type="auto"/>
            <w:hideMark/>
          </w:tcPr>
          <w:p w:rsidR="004A1283" w:rsidRPr="00875272" w:rsidRDefault="004A1283" w:rsidP="004A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94" w:type="dxa"/>
            <w:hideMark/>
          </w:tcPr>
          <w:p w:rsidR="004A1283" w:rsidRPr="00875272" w:rsidRDefault="004A1283" w:rsidP="004A1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 в современном обществе. Ценностные ориентиры. Участие молодежи в жизни общества. Досуг молодежи: увлечения и интересы. Любовь и дружба</w:t>
            </w:r>
          </w:p>
        </w:tc>
        <w:tc>
          <w:tcPr>
            <w:tcW w:w="1251" w:type="dxa"/>
            <w:hideMark/>
          </w:tcPr>
          <w:p w:rsidR="004A1283" w:rsidRPr="00875272" w:rsidRDefault="004A1283" w:rsidP="004A1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4A1283" w:rsidRPr="00875272" w:rsidRDefault="004A1283" w:rsidP="004A1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4A1283" w:rsidRPr="00875272" w:rsidTr="00875272">
        <w:trPr>
          <w:tblCellSpacing w:w="15" w:type="dxa"/>
        </w:trPr>
        <w:tc>
          <w:tcPr>
            <w:tcW w:w="0" w:type="auto"/>
            <w:hideMark/>
          </w:tcPr>
          <w:p w:rsidR="004A1283" w:rsidRPr="00875272" w:rsidRDefault="004A1283" w:rsidP="004A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94" w:type="dxa"/>
            <w:hideMark/>
          </w:tcPr>
          <w:p w:rsidR="004A1283" w:rsidRPr="00875272" w:rsidRDefault="004A1283" w:rsidP="004A1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спорта в современной жизни: виды спорта, экстремальный спорт, спортивные соревнования, Олимпийские игры</w:t>
            </w:r>
          </w:p>
        </w:tc>
        <w:tc>
          <w:tcPr>
            <w:tcW w:w="1251" w:type="dxa"/>
            <w:hideMark/>
          </w:tcPr>
          <w:p w:rsidR="004A1283" w:rsidRPr="00875272" w:rsidRDefault="004A1283" w:rsidP="004A1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4A1283" w:rsidRPr="00875272" w:rsidRDefault="004A1283" w:rsidP="004A1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4A1283" w:rsidRPr="00875272" w:rsidTr="00875272">
        <w:trPr>
          <w:tblCellSpacing w:w="15" w:type="dxa"/>
        </w:trPr>
        <w:tc>
          <w:tcPr>
            <w:tcW w:w="0" w:type="auto"/>
            <w:hideMark/>
          </w:tcPr>
          <w:p w:rsidR="004A1283" w:rsidRPr="00875272" w:rsidRDefault="004A1283" w:rsidP="004A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94" w:type="dxa"/>
            <w:hideMark/>
          </w:tcPr>
          <w:p w:rsidR="004A1283" w:rsidRPr="00875272" w:rsidRDefault="004A1283" w:rsidP="004A1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Туризм. Виды отдыха. Экотуризм. Путешествия по России и зарубежным странам</w:t>
            </w:r>
          </w:p>
        </w:tc>
        <w:tc>
          <w:tcPr>
            <w:tcW w:w="1251" w:type="dxa"/>
            <w:hideMark/>
          </w:tcPr>
          <w:p w:rsidR="004A1283" w:rsidRPr="00875272" w:rsidRDefault="004A1283" w:rsidP="004A1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4A1283" w:rsidRPr="00875272" w:rsidRDefault="004A1283" w:rsidP="004A1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4A1283" w:rsidRPr="00875272" w:rsidTr="00875272">
        <w:trPr>
          <w:tblCellSpacing w:w="15" w:type="dxa"/>
        </w:trPr>
        <w:tc>
          <w:tcPr>
            <w:tcW w:w="0" w:type="auto"/>
            <w:hideMark/>
          </w:tcPr>
          <w:p w:rsidR="004A1283" w:rsidRPr="00875272" w:rsidRDefault="004A1283" w:rsidP="004A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94" w:type="dxa"/>
            <w:hideMark/>
          </w:tcPr>
          <w:p w:rsidR="004A1283" w:rsidRPr="00875272" w:rsidRDefault="004A1283" w:rsidP="004A1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Вселенная и человек. Природа. Проблемы экологии. Защита окружающей среды. Проживание в городской/сельской местности</w:t>
            </w:r>
          </w:p>
        </w:tc>
        <w:tc>
          <w:tcPr>
            <w:tcW w:w="1251" w:type="dxa"/>
            <w:hideMark/>
          </w:tcPr>
          <w:p w:rsidR="004A1283" w:rsidRPr="00875272" w:rsidRDefault="004A1283" w:rsidP="004A1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4A1283" w:rsidRPr="00875272" w:rsidRDefault="004A1283" w:rsidP="004A1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4A1283" w:rsidRPr="00875272" w:rsidTr="00875272">
        <w:trPr>
          <w:tblCellSpacing w:w="15" w:type="dxa"/>
        </w:trPr>
        <w:tc>
          <w:tcPr>
            <w:tcW w:w="0" w:type="auto"/>
            <w:hideMark/>
          </w:tcPr>
          <w:p w:rsidR="004A1283" w:rsidRPr="00875272" w:rsidRDefault="004A1283" w:rsidP="004A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994" w:type="dxa"/>
            <w:hideMark/>
          </w:tcPr>
          <w:p w:rsidR="004A1283" w:rsidRPr="00875272" w:rsidRDefault="004A1283" w:rsidP="004A1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прогресс: перспективы и последствия. Современные средства информации и коммуникации (пресса, телевидение, Интернет, социальные сети и т.д.). Интернет-безопасность</w:t>
            </w:r>
          </w:p>
        </w:tc>
        <w:tc>
          <w:tcPr>
            <w:tcW w:w="1251" w:type="dxa"/>
            <w:hideMark/>
          </w:tcPr>
          <w:p w:rsidR="004A1283" w:rsidRPr="00875272" w:rsidRDefault="004A1283" w:rsidP="004A1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4A1283" w:rsidRPr="00875272" w:rsidRDefault="004A1283" w:rsidP="004A1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4A1283" w:rsidRPr="00875272" w:rsidTr="00875272">
        <w:trPr>
          <w:tblCellSpacing w:w="15" w:type="dxa"/>
        </w:trPr>
        <w:tc>
          <w:tcPr>
            <w:tcW w:w="0" w:type="auto"/>
            <w:hideMark/>
          </w:tcPr>
          <w:p w:rsidR="004A1283" w:rsidRPr="00875272" w:rsidRDefault="004A1283" w:rsidP="004A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94" w:type="dxa"/>
            <w:hideMark/>
          </w:tcPr>
          <w:p w:rsidR="004A1283" w:rsidRPr="00875272" w:rsidRDefault="004A1283" w:rsidP="004A1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</w:t>
            </w:r>
          </w:p>
        </w:tc>
        <w:tc>
          <w:tcPr>
            <w:tcW w:w="1251" w:type="dxa"/>
            <w:hideMark/>
          </w:tcPr>
          <w:p w:rsidR="004A1283" w:rsidRPr="00875272" w:rsidRDefault="004A1283" w:rsidP="004A1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4A1283" w:rsidRPr="00875272" w:rsidRDefault="004A1283" w:rsidP="004A1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4A1283" w:rsidRPr="00875272" w:rsidTr="00875272">
        <w:trPr>
          <w:tblCellSpacing w:w="15" w:type="dxa"/>
        </w:trPr>
        <w:tc>
          <w:tcPr>
            <w:tcW w:w="0" w:type="auto"/>
            <w:hideMark/>
          </w:tcPr>
          <w:p w:rsidR="004A1283" w:rsidRPr="00875272" w:rsidRDefault="004A1283" w:rsidP="004A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94" w:type="dxa"/>
            <w:hideMark/>
          </w:tcPr>
          <w:p w:rsidR="004A1283" w:rsidRPr="00875272" w:rsidRDefault="004A1283" w:rsidP="004A1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путешественники, спортсмены, актеры и т.д.</w:t>
            </w:r>
          </w:p>
        </w:tc>
        <w:tc>
          <w:tcPr>
            <w:tcW w:w="1251" w:type="dxa"/>
            <w:hideMark/>
          </w:tcPr>
          <w:p w:rsidR="004A1283" w:rsidRPr="00875272" w:rsidRDefault="004A1283" w:rsidP="004A1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4A1283" w:rsidRPr="00875272" w:rsidRDefault="004A1283" w:rsidP="004A1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4A1283" w:rsidRPr="00875272" w:rsidTr="00875272">
        <w:trPr>
          <w:tblCellSpacing w:w="15" w:type="dxa"/>
        </w:trPr>
        <w:tc>
          <w:tcPr>
            <w:tcW w:w="5479" w:type="dxa"/>
            <w:gridSpan w:val="2"/>
            <w:hideMark/>
          </w:tcPr>
          <w:p w:rsidR="004A1283" w:rsidRPr="00875272" w:rsidRDefault="004A1283" w:rsidP="004A1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1251" w:type="dxa"/>
            <w:hideMark/>
          </w:tcPr>
          <w:p w:rsidR="004A1283" w:rsidRPr="00875272" w:rsidRDefault="004A1283" w:rsidP="004A1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hideMark/>
          </w:tcPr>
          <w:p w:rsidR="004A1283" w:rsidRPr="00875272" w:rsidRDefault="004A1283" w:rsidP="004A1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A1283" w:rsidRPr="00875272" w:rsidRDefault="004A1283">
      <w:pPr>
        <w:rPr>
          <w:rFonts w:ascii="Times New Roman" w:hAnsi="Times New Roman" w:cs="Times New Roman"/>
          <w:sz w:val="24"/>
          <w:szCs w:val="24"/>
        </w:rPr>
      </w:pPr>
    </w:p>
    <w:sectPr w:rsidR="004A1283" w:rsidRPr="00875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F2BEA"/>
    <w:multiLevelType w:val="multilevel"/>
    <w:tmpl w:val="C25CC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D620F2"/>
    <w:multiLevelType w:val="multilevel"/>
    <w:tmpl w:val="44E0B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CF5096"/>
    <w:multiLevelType w:val="multilevel"/>
    <w:tmpl w:val="BDC84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8D35242"/>
    <w:multiLevelType w:val="multilevel"/>
    <w:tmpl w:val="F4308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CDE54DA"/>
    <w:multiLevelType w:val="multilevel"/>
    <w:tmpl w:val="F1CA7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F0944DD"/>
    <w:multiLevelType w:val="multilevel"/>
    <w:tmpl w:val="30708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3B80F64"/>
    <w:multiLevelType w:val="multilevel"/>
    <w:tmpl w:val="5FF83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283"/>
    <w:rsid w:val="003417D8"/>
    <w:rsid w:val="004324E9"/>
    <w:rsid w:val="004A1283"/>
    <w:rsid w:val="00875272"/>
    <w:rsid w:val="0094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ADCD3"/>
  <w15:chartTrackingRefBased/>
  <w15:docId w15:val="{E1C6F659-B5AF-492C-85C1-4549FF45A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1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1283"/>
    <w:rPr>
      <w:b/>
      <w:bCs/>
    </w:rPr>
  </w:style>
  <w:style w:type="character" w:styleId="a5">
    <w:name w:val="Emphasis"/>
    <w:basedOn w:val="a0"/>
    <w:uiPriority w:val="20"/>
    <w:qFormat/>
    <w:rsid w:val="004A12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4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2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77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6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86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35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476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085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895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21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84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37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926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149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073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58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80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652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756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706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4649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320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004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926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930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817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2297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287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0570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975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6328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540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5880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898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046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483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250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563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5349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160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8605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404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1808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868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1882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113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0672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595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617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763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6795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28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899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662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016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40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853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572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9555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333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9908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875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061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69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20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43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596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2115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709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205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283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228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983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9595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27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49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181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639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340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5072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588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8705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31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3788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302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204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340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538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242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7769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970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422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554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9618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74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0713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483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7012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325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7155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70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430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471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3320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77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9128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65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0132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12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8978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550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4734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933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6409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798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1338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507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053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4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4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43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46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518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783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033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74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1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2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3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55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91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6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281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484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17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39</Pages>
  <Words>11928</Words>
  <Characters>67991</Characters>
  <Application>Microsoft Office Word</Application>
  <DocSecurity>0</DocSecurity>
  <Lines>566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2023-08-31T10:14:00Z</dcterms:created>
  <dcterms:modified xsi:type="dcterms:W3CDTF">2023-09-20T00:55:00Z</dcterms:modified>
</cp:coreProperties>
</file>